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2F" w:rsidRPr="00CD006C" w:rsidRDefault="00FE5284" w:rsidP="00A70405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5804352" wp14:editId="44A3723C">
            <wp:simplePos x="0" y="0"/>
            <wp:positionH relativeFrom="column">
              <wp:posOffset>-483557</wp:posOffset>
            </wp:positionH>
            <wp:positionV relativeFrom="paragraph">
              <wp:posOffset>1967263</wp:posOffset>
            </wp:positionV>
            <wp:extent cx="6726134" cy="1122218"/>
            <wp:effectExtent l="19050" t="0" r="0" b="0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4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6252A5" wp14:editId="50095E87">
            <wp:simplePos x="0" y="0"/>
            <wp:positionH relativeFrom="column">
              <wp:posOffset>-494410</wp:posOffset>
            </wp:positionH>
            <wp:positionV relativeFrom="paragraph">
              <wp:posOffset>8134591</wp:posOffset>
            </wp:positionV>
            <wp:extent cx="2525824" cy="1414732"/>
            <wp:effectExtent l="19050" t="0" r="782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3" cy="14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C520A" wp14:editId="4663F9D0">
                <wp:simplePos x="0" y="0"/>
                <wp:positionH relativeFrom="column">
                  <wp:posOffset>-490855</wp:posOffset>
                </wp:positionH>
                <wp:positionV relativeFrom="paragraph">
                  <wp:posOffset>1960245</wp:posOffset>
                </wp:positionV>
                <wp:extent cx="2514600" cy="6189980"/>
                <wp:effectExtent l="4445" t="0" r="0" b="31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18998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D99C" id="Rectangle 4" o:spid="_x0000_s1026" style="position:absolute;margin-left:-38.65pt;margin-top:154.35pt;width:198pt;height:4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" fillcolor="#034ea2" stroked="f">
                <v:shadow color="black" opacity="49150f" offset=".74833mm,.74833mm"/>
                <v:textbox inset="0,,0"/>
              </v:rect>
            </w:pict>
          </mc:Fallback>
        </mc:AlternateContent>
      </w:r>
      <w:r w:rsidR="0042483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73728A" wp14:editId="5BFDC0AB">
            <wp:simplePos x="0" y="0"/>
            <wp:positionH relativeFrom="column">
              <wp:posOffset>-490855</wp:posOffset>
            </wp:positionH>
            <wp:positionV relativeFrom="paragraph">
              <wp:posOffset>8133020</wp:posOffset>
            </wp:positionV>
            <wp:extent cx="2524125" cy="1416766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41" cy="141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8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 wp14:anchorId="30D5443A" wp14:editId="00A73253">
            <wp:simplePos x="0" y="0"/>
            <wp:positionH relativeFrom="column">
              <wp:posOffset>-490220</wp:posOffset>
            </wp:positionH>
            <wp:positionV relativeFrom="paragraph">
              <wp:posOffset>-419735</wp:posOffset>
            </wp:positionV>
            <wp:extent cx="2524125" cy="9972675"/>
            <wp:effectExtent l="19050" t="0" r="9525" b="0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6E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942580B" wp14:editId="7138792F">
                <wp:simplePos x="0" y="0"/>
                <wp:positionH relativeFrom="page">
                  <wp:posOffset>2988310</wp:posOffset>
                </wp:positionH>
                <wp:positionV relativeFrom="page">
                  <wp:posOffset>4053840</wp:posOffset>
                </wp:positionV>
                <wp:extent cx="3959860" cy="6223635"/>
                <wp:effectExtent l="0" t="0" r="2540" b="571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C34" w:rsidRPr="00214273" w:rsidRDefault="005F2D2F" w:rsidP="00BD7C34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Study visit</w:t>
                            </w:r>
                            <w:r w:rsidR="009A5C2B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D7C34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on </w:t>
                            </w:r>
                            <w:bookmarkStart w:id="0" w:name="_GoBack"/>
                            <w:bookmarkEnd w:id="0"/>
                            <w:r w:rsidR="00BD7C34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c</w:t>
                            </w:r>
                            <w:r w:rsidR="00BD7C34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ycling</w:t>
                            </w:r>
                          </w:p>
                          <w:p w:rsidR="0068005F" w:rsidRPr="001523D3" w:rsidRDefault="009A5C2B" w:rsidP="00B272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Zagreb</w:t>
                            </w:r>
                            <w:r w:rsidR="005F2D2F">
                              <w:rPr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</w:rPr>
                              <w:t>24-26/05/2017</w:t>
                            </w:r>
                          </w:p>
                          <w:p w:rsidR="00BD7C34" w:rsidRDefault="00BD7C34" w:rsidP="00BD7C34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</w:p>
                          <w:p w:rsidR="00BD7C34" w:rsidRDefault="00BD7C34" w:rsidP="00BD7C34">
                            <w:pP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>Draft Agenda</w:t>
                            </w:r>
                          </w:p>
                          <w:p w:rsidR="0068005F" w:rsidRDefault="0068005F" w:rsidP="00B272DE"/>
                          <w:p w:rsidR="0068005F" w:rsidRPr="001523D3" w:rsidRDefault="0068005F" w:rsidP="00B27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2580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5.3pt;margin-top:319.2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Tz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" stroked="f">
                <v:textbox>
                  <w:txbxContent>
                    <w:p w:rsidR="00BD7C34" w:rsidRPr="00214273" w:rsidRDefault="005F2D2F" w:rsidP="00BD7C34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Study visit</w:t>
                      </w:r>
                      <w:r w:rsidR="009A5C2B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  <w:r w:rsidR="00BD7C34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on </w:t>
                      </w:r>
                      <w:bookmarkStart w:id="1" w:name="_GoBack"/>
                      <w:bookmarkEnd w:id="1"/>
                      <w:r w:rsidR="00BD7C34">
                        <w:rPr>
                          <w:b/>
                          <w:color w:val="134095"/>
                          <w:sz w:val="44"/>
                          <w:szCs w:val="44"/>
                        </w:rPr>
                        <w:t>c</w:t>
                      </w:r>
                      <w:r w:rsidR="00BD7C34">
                        <w:rPr>
                          <w:b/>
                          <w:color w:val="134095"/>
                          <w:sz w:val="44"/>
                          <w:szCs w:val="44"/>
                        </w:rPr>
                        <w:t>ycling</w:t>
                      </w:r>
                    </w:p>
                    <w:p w:rsidR="0068005F" w:rsidRPr="001523D3" w:rsidRDefault="009A5C2B" w:rsidP="00B272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Zagreb</w:t>
                      </w:r>
                      <w:r w:rsidR="005F2D2F">
                        <w:rPr>
                          <w:sz w:val="36"/>
                        </w:rPr>
                        <w:t xml:space="preserve">, </w:t>
                      </w:r>
                      <w:r>
                        <w:rPr>
                          <w:sz w:val="36"/>
                        </w:rPr>
                        <w:t>24-26/05/2017</w:t>
                      </w:r>
                    </w:p>
                    <w:p w:rsidR="00BD7C34" w:rsidRDefault="00BD7C34" w:rsidP="00BD7C34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</w:p>
                    <w:p w:rsidR="00BD7C34" w:rsidRDefault="00BD7C34" w:rsidP="00BD7C34">
                      <w:pPr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34095"/>
                          <w:sz w:val="44"/>
                          <w:szCs w:val="44"/>
                        </w:rPr>
                        <w:t>Draft Agenda</w:t>
                      </w:r>
                    </w:p>
                    <w:p w:rsidR="0068005F" w:rsidRDefault="0068005F" w:rsidP="00B272DE"/>
                    <w:p w:rsidR="0068005F" w:rsidRPr="001523D3" w:rsidRDefault="0068005F" w:rsidP="00B272D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 w:rsidRPr="00CD006C">
        <w:rPr>
          <w:noProof/>
          <w:lang w:val="fr-FR" w:eastAsia="en-GB"/>
        </w:rPr>
        <w:t>w</w:t>
      </w:r>
      <w:r w:rsidR="00B272DE" w:rsidRPr="00CD006C">
        <w:rPr>
          <w:sz w:val="20"/>
          <w:lang w:val="fr-FR"/>
        </w:rPr>
        <w:br w:type="page"/>
      </w:r>
    </w:p>
    <w:p w:rsidR="005F2D2F" w:rsidRPr="00A70405" w:rsidRDefault="005F2D2F" w:rsidP="005F2D2F">
      <w:pPr>
        <w:pStyle w:val="CHeadline22"/>
        <w:spacing w:line="360" w:lineRule="auto"/>
        <w:rPr>
          <w:rFonts w:cs="Arial"/>
          <w:sz w:val="22"/>
          <w:szCs w:val="22"/>
          <w:u w:val="single"/>
        </w:rPr>
      </w:pPr>
      <w:r w:rsidRPr="00A70405">
        <w:rPr>
          <w:rFonts w:cs="Arial"/>
          <w:sz w:val="22"/>
          <w:szCs w:val="22"/>
          <w:u w:val="single"/>
        </w:rPr>
        <w:lastRenderedPageBreak/>
        <w:t>Contact person</w:t>
      </w:r>
    </w:p>
    <w:p w:rsidR="00953D47" w:rsidRPr="00953D47" w:rsidRDefault="00953D47" w:rsidP="00953D47">
      <w:pPr>
        <w:rPr>
          <w:szCs w:val="22"/>
          <w:lang w:val="en-AU"/>
        </w:rPr>
      </w:pPr>
      <w:r w:rsidRPr="00953D47">
        <w:rPr>
          <w:szCs w:val="22"/>
          <w:lang w:val="en-AU"/>
        </w:rPr>
        <w:t xml:space="preserve">Darinka Jug </w:t>
      </w:r>
    </w:p>
    <w:p w:rsidR="005F2D2F" w:rsidRPr="00953D47" w:rsidRDefault="009A5C2B" w:rsidP="005F2D2F">
      <w:pPr>
        <w:rPr>
          <w:szCs w:val="22"/>
        </w:rPr>
      </w:pPr>
      <w:r w:rsidRPr="009A5C2B">
        <w:rPr>
          <w:szCs w:val="22"/>
        </w:rPr>
        <w:t>Zagreb Cycling Unit</w:t>
      </w:r>
      <w:r>
        <w:rPr>
          <w:szCs w:val="22"/>
        </w:rPr>
        <w:t xml:space="preserve"> Coordinator</w:t>
      </w:r>
      <w:r w:rsidR="005F2D2F" w:rsidRPr="00953D47">
        <w:rPr>
          <w:szCs w:val="22"/>
        </w:rPr>
        <w:t xml:space="preserve">, </w:t>
      </w:r>
      <w:r w:rsidR="00953D47" w:rsidRPr="00953D47">
        <w:rPr>
          <w:szCs w:val="22"/>
        </w:rPr>
        <w:t>City of Zagreb</w:t>
      </w:r>
    </w:p>
    <w:p w:rsidR="005F2D2F" w:rsidRPr="00A70405" w:rsidRDefault="009A5C2B" w:rsidP="005F2D2F">
      <w:pPr>
        <w:rPr>
          <w:szCs w:val="22"/>
          <w:lang w:val="fr-FR"/>
        </w:rPr>
      </w:pPr>
      <w:proofErr w:type="gramStart"/>
      <w:r w:rsidRPr="00A70405">
        <w:rPr>
          <w:szCs w:val="22"/>
          <w:lang w:val="fr-FR"/>
        </w:rPr>
        <w:t>Phone</w:t>
      </w:r>
      <w:r w:rsidR="005F2D2F" w:rsidRPr="00A70405">
        <w:rPr>
          <w:szCs w:val="22"/>
          <w:lang w:val="fr-FR"/>
        </w:rPr>
        <w:t>:</w:t>
      </w:r>
      <w:proofErr w:type="gramEnd"/>
      <w:r w:rsidR="00953D47" w:rsidRPr="00A70405">
        <w:rPr>
          <w:szCs w:val="22"/>
          <w:lang w:val="fr-FR"/>
        </w:rPr>
        <w:t xml:space="preserve"> +385(0)916107735</w:t>
      </w:r>
    </w:p>
    <w:p w:rsidR="005F2D2F" w:rsidRPr="00A70405" w:rsidRDefault="005F2D2F" w:rsidP="005F2D2F">
      <w:pPr>
        <w:rPr>
          <w:szCs w:val="22"/>
          <w:lang w:val="fr-FR"/>
        </w:rPr>
      </w:pPr>
      <w:proofErr w:type="gramStart"/>
      <w:r w:rsidRPr="00A70405">
        <w:rPr>
          <w:szCs w:val="22"/>
          <w:lang w:val="fr-FR"/>
        </w:rPr>
        <w:t>E-mail:</w:t>
      </w:r>
      <w:proofErr w:type="gramEnd"/>
      <w:r w:rsidR="00953D47" w:rsidRPr="00A70405">
        <w:rPr>
          <w:szCs w:val="22"/>
          <w:lang w:val="fr-FR"/>
        </w:rPr>
        <w:t xml:space="preserve"> </w:t>
      </w:r>
      <w:hyperlink r:id="rId15" w:history="1">
        <w:r w:rsidR="00953D47" w:rsidRPr="00A70405">
          <w:rPr>
            <w:rStyle w:val="Hyperlink"/>
            <w:szCs w:val="22"/>
            <w:lang w:val="fr-FR"/>
          </w:rPr>
          <w:t>darinka.jug@zagreb.hr</w:t>
        </w:r>
      </w:hyperlink>
    </w:p>
    <w:p w:rsidR="005F2D2F" w:rsidRPr="00A70405" w:rsidRDefault="005F2D2F" w:rsidP="005F2D2F">
      <w:pPr>
        <w:rPr>
          <w:szCs w:val="22"/>
          <w:lang w:val="fr-FR"/>
        </w:rPr>
      </w:pPr>
    </w:p>
    <w:p w:rsidR="005F2D2F" w:rsidRPr="00C5262A" w:rsidRDefault="005F2D2F" w:rsidP="005F2D2F">
      <w:pPr>
        <w:pStyle w:val="CHeadline22"/>
        <w:spacing w:line="360" w:lineRule="auto"/>
        <w:rPr>
          <w:rFonts w:cs="Arial"/>
          <w:sz w:val="22"/>
          <w:szCs w:val="22"/>
          <w:u w:val="single"/>
        </w:rPr>
      </w:pPr>
      <w:r w:rsidRPr="00C5262A">
        <w:rPr>
          <w:rFonts w:cs="Arial"/>
          <w:sz w:val="22"/>
          <w:szCs w:val="22"/>
          <w:u w:val="single"/>
        </w:rPr>
        <w:t>Location</w:t>
      </w:r>
    </w:p>
    <w:p w:rsidR="00CD006C" w:rsidRDefault="00CD006C" w:rsidP="00CD006C">
      <w:pPr>
        <w:pStyle w:val="CStandard11"/>
      </w:pPr>
      <w:r>
        <w:t>City of Zagreb</w:t>
      </w:r>
    </w:p>
    <w:p w:rsidR="00CD006C" w:rsidRDefault="00CD006C" w:rsidP="00CD006C">
      <w:pPr>
        <w:pStyle w:val="CStandard11"/>
      </w:pPr>
      <w:r>
        <w:t>Smart Room, Level 1</w:t>
      </w:r>
    </w:p>
    <w:p w:rsidR="00CD006C" w:rsidRDefault="00CD006C" w:rsidP="00CD006C">
      <w:pPr>
        <w:pStyle w:val="CStandard11"/>
      </w:pPr>
      <w:proofErr w:type="spellStart"/>
      <w:r>
        <w:t>Trg</w:t>
      </w:r>
      <w:proofErr w:type="spellEnd"/>
      <w:r>
        <w:t xml:space="preserve"> </w:t>
      </w:r>
      <w:proofErr w:type="spellStart"/>
      <w:r>
        <w:t>Stjepana</w:t>
      </w:r>
      <w:proofErr w:type="spellEnd"/>
      <w:r>
        <w:t xml:space="preserve"> </w:t>
      </w:r>
      <w:proofErr w:type="spellStart"/>
      <w:r>
        <w:t>Radića</w:t>
      </w:r>
      <w:proofErr w:type="spellEnd"/>
      <w:r>
        <w:t xml:space="preserve"> 1</w:t>
      </w:r>
    </w:p>
    <w:p w:rsidR="005F2D2F" w:rsidRDefault="00CD006C" w:rsidP="00CD006C">
      <w:pPr>
        <w:pStyle w:val="CStandard11"/>
      </w:pPr>
      <w:r>
        <w:t>Zagreb, Croatia</w:t>
      </w:r>
    </w:p>
    <w:p w:rsidR="005F2D2F" w:rsidRDefault="005F2D2F" w:rsidP="005F2D2F">
      <w:pPr>
        <w:pStyle w:val="CStandard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68"/>
      </w:tblGrid>
      <w:tr w:rsidR="005F2D2F" w:rsidRPr="009F2B3D" w:rsidTr="00EE2677">
        <w:tc>
          <w:tcPr>
            <w:tcW w:w="9280" w:type="dxa"/>
            <w:gridSpan w:val="3"/>
            <w:shd w:val="clear" w:color="auto" w:fill="8DB3E2" w:themeFill="text2" w:themeFillTint="66"/>
          </w:tcPr>
          <w:p w:rsidR="005F2D2F" w:rsidRPr="009F2B3D" w:rsidRDefault="00CD006C" w:rsidP="00CD006C">
            <w:pPr>
              <w:pStyle w:val="CStandard11"/>
              <w:spacing w:before="0" w:after="0" w:line="360" w:lineRule="auto"/>
              <w:jc w:val="center"/>
              <w:rPr>
                <w:color w:val="000000" w:themeColor="text1"/>
              </w:rPr>
            </w:pPr>
            <w:r w:rsidRPr="00CD006C">
              <w:rPr>
                <w:color w:val="000000" w:themeColor="text1"/>
              </w:rPr>
              <w:t>Wednesday, 24 May 2017</w:t>
            </w:r>
            <w:r w:rsidR="005F2D2F" w:rsidRPr="009F2B3D">
              <w:rPr>
                <w:color w:val="000000" w:themeColor="text1"/>
              </w:rPr>
              <w:t xml:space="preserve"> (Venue:</w:t>
            </w:r>
            <w:r>
              <w:t xml:space="preserve"> </w:t>
            </w:r>
            <w:r w:rsidRPr="00CD006C">
              <w:rPr>
                <w:color w:val="000000" w:themeColor="text1"/>
              </w:rPr>
              <w:t>Smart Room</w:t>
            </w:r>
            <w:r w:rsidR="005F2D2F" w:rsidRPr="009F2B3D">
              <w:rPr>
                <w:color w:val="000000" w:themeColor="text1"/>
              </w:rPr>
              <w:t>)</w:t>
            </w: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Time</w:t>
            </w:r>
          </w:p>
        </w:tc>
        <w:tc>
          <w:tcPr>
            <w:tcW w:w="5386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Subject</w:t>
            </w:r>
          </w:p>
        </w:tc>
        <w:tc>
          <w:tcPr>
            <w:tcW w:w="2368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Notes / Objectives</w:t>
            </w: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CD006C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CD006C">
              <w:rPr>
                <w:color w:val="000000" w:themeColor="text1"/>
              </w:rPr>
              <w:t>14:00-14:30</w:t>
            </w:r>
          </w:p>
        </w:tc>
        <w:tc>
          <w:tcPr>
            <w:tcW w:w="5386" w:type="dxa"/>
          </w:tcPr>
          <w:p w:rsidR="005F2D2F" w:rsidRPr="009F2B3D" w:rsidRDefault="00CD006C" w:rsidP="00CD006C">
            <w:pPr>
              <w:spacing w:before="0" w:after="0" w:line="360" w:lineRule="auto"/>
              <w:rPr>
                <w:color w:val="000000" w:themeColor="text1"/>
                <w:lang w:eastAsia="en-US"/>
              </w:rPr>
            </w:pPr>
            <w:r w:rsidRPr="00CD006C">
              <w:rPr>
                <w:b/>
                <w:color w:val="000000" w:themeColor="text1"/>
                <w:lang w:eastAsia="en-US"/>
              </w:rPr>
              <w:t>Registration</w:t>
            </w:r>
            <w:r w:rsidR="005F2D2F" w:rsidRPr="009F2B3D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368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CD006C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CD006C">
              <w:rPr>
                <w:color w:val="000000" w:themeColor="text1"/>
              </w:rPr>
              <w:t>14:30-14:45</w:t>
            </w:r>
          </w:p>
        </w:tc>
        <w:tc>
          <w:tcPr>
            <w:tcW w:w="5386" w:type="dxa"/>
          </w:tcPr>
          <w:p w:rsidR="00CD006C" w:rsidRDefault="00CD006C" w:rsidP="00CD006C">
            <w:pPr>
              <w:spacing w:before="0" w:after="0" w:line="360" w:lineRule="auto"/>
              <w:rPr>
                <w:b/>
                <w:color w:val="000000" w:themeColor="text1"/>
                <w:lang w:eastAsia="en-US"/>
              </w:rPr>
            </w:pPr>
            <w:r w:rsidRPr="00CD006C">
              <w:rPr>
                <w:b/>
                <w:color w:val="000000" w:themeColor="text1"/>
                <w:lang w:eastAsia="en-US"/>
              </w:rPr>
              <w:t>Opening and welcome by Dinko Bilić, Head of Transport, Zagreb</w:t>
            </w:r>
          </w:p>
          <w:p w:rsidR="00CD006C" w:rsidRDefault="00CD006C" w:rsidP="00CD006C">
            <w:pPr>
              <w:spacing w:before="0" w:after="0" w:line="360" w:lineRule="auto"/>
              <w:rPr>
                <w:b/>
                <w:i/>
                <w:color w:val="000000" w:themeColor="text1"/>
                <w:lang w:eastAsia="en-US"/>
              </w:rPr>
            </w:pPr>
            <w:r w:rsidRPr="00CD006C">
              <w:rPr>
                <w:b/>
                <w:color w:val="000000" w:themeColor="text1"/>
                <w:lang w:eastAsia="en-US"/>
              </w:rPr>
              <w:t>Introductions</w:t>
            </w:r>
            <w:r w:rsidRPr="00CD006C">
              <w:rPr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5F2D2F" w:rsidRPr="00CD006C" w:rsidRDefault="00CD006C" w:rsidP="00CD006C">
            <w:pPr>
              <w:spacing w:before="0" w:after="0" w:line="360" w:lineRule="auto"/>
              <w:rPr>
                <w:color w:val="000000" w:themeColor="text1"/>
              </w:rPr>
            </w:pPr>
            <w:r w:rsidRPr="00CD006C">
              <w:rPr>
                <w:i/>
                <w:color w:val="000000" w:themeColor="text1"/>
                <w:lang w:eastAsia="en-US"/>
              </w:rPr>
              <w:t>Chair: Darinka Jug, Zagreb Cycling Unit</w:t>
            </w:r>
          </w:p>
        </w:tc>
        <w:tc>
          <w:tcPr>
            <w:tcW w:w="2368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CD006C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CD006C">
              <w:rPr>
                <w:color w:val="000000" w:themeColor="text1"/>
              </w:rPr>
              <w:t>14:45–16:55</w:t>
            </w:r>
          </w:p>
        </w:tc>
        <w:tc>
          <w:tcPr>
            <w:tcW w:w="5386" w:type="dxa"/>
          </w:tcPr>
          <w:p w:rsidR="005F2D2F" w:rsidRPr="009F2B3D" w:rsidRDefault="005F2D2F" w:rsidP="00CD006C">
            <w:pPr>
              <w:spacing w:before="0" w:after="0" w:line="360" w:lineRule="auto"/>
              <w:rPr>
                <w:b/>
                <w:color w:val="000000" w:themeColor="text1"/>
                <w:lang w:eastAsia="en-US"/>
              </w:rPr>
            </w:pPr>
            <w:r w:rsidRPr="009F2B3D">
              <w:rPr>
                <w:b/>
                <w:color w:val="000000" w:themeColor="text1"/>
                <w:lang w:eastAsia="en-US"/>
              </w:rPr>
              <w:t>Session 1</w:t>
            </w:r>
          </w:p>
          <w:p w:rsidR="00CD006C" w:rsidRPr="00CD006C" w:rsidRDefault="00CD006C" w:rsidP="00CD006C">
            <w:pPr>
              <w:pStyle w:val="CStandard11"/>
              <w:spacing w:before="0" w:after="0" w:line="360" w:lineRule="auto"/>
              <w:rPr>
                <w:b/>
                <w:i/>
                <w:color w:val="000000" w:themeColor="text1"/>
                <w:lang w:val="en-AU" w:eastAsia="en-US"/>
              </w:rPr>
            </w:pPr>
            <w:r w:rsidRPr="00CD006C">
              <w:rPr>
                <w:b/>
                <w:i/>
                <w:color w:val="000000" w:themeColor="text1"/>
                <w:lang w:val="en-AU" w:eastAsia="en-US"/>
              </w:rPr>
              <w:t>Laws and regulations governing cycling infrastructure</w:t>
            </w:r>
          </w:p>
          <w:p w:rsidR="00CD006C" w:rsidRPr="00CD006C" w:rsidRDefault="00CD006C" w:rsidP="00CD006C">
            <w:pPr>
              <w:pStyle w:val="CStandard11"/>
              <w:numPr>
                <w:ilvl w:val="0"/>
                <w:numId w:val="23"/>
              </w:numPr>
              <w:spacing w:before="0" w:after="0" w:line="360" w:lineRule="auto"/>
              <w:ind w:left="172" w:hanging="172"/>
              <w:rPr>
                <w:i/>
                <w:color w:val="000000" w:themeColor="text1"/>
                <w:lang w:val="en-AU" w:eastAsia="en-US"/>
              </w:rPr>
            </w:pPr>
            <w:r w:rsidRPr="00CD006C">
              <w:rPr>
                <w:i/>
                <w:color w:val="000000" w:themeColor="text1"/>
                <w:lang w:val="en-AU" w:eastAsia="en-US"/>
              </w:rPr>
              <w:t>Presentation by the City of Zagreb</w:t>
            </w:r>
          </w:p>
          <w:p w:rsidR="005F2D2F" w:rsidRPr="00CD006C" w:rsidRDefault="00CD006C" w:rsidP="00CD006C">
            <w:pPr>
              <w:pStyle w:val="CStandard11"/>
              <w:numPr>
                <w:ilvl w:val="0"/>
                <w:numId w:val="23"/>
              </w:numPr>
              <w:spacing w:before="0" w:after="0" w:line="360" w:lineRule="auto"/>
              <w:ind w:left="172" w:hanging="172"/>
              <w:rPr>
                <w:b/>
                <w:i/>
                <w:color w:val="000000" w:themeColor="text1"/>
                <w:lang w:val="en-AU" w:eastAsia="en-US"/>
              </w:rPr>
            </w:pPr>
            <w:r w:rsidRPr="00CD006C">
              <w:rPr>
                <w:i/>
                <w:color w:val="000000" w:themeColor="text1"/>
                <w:lang w:val="en-AU" w:eastAsia="en-US"/>
              </w:rPr>
              <w:t>Group discussion, with opportunity for participants to present ‘Case Study’ from their city</w:t>
            </w:r>
          </w:p>
        </w:tc>
        <w:tc>
          <w:tcPr>
            <w:tcW w:w="2368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5F2D2F" w:rsidRPr="00CD006C" w:rsidRDefault="00CD006C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CD006C">
              <w:rPr>
                <w:color w:val="000000" w:themeColor="text1"/>
                <w:lang w:val="en-AU"/>
              </w:rPr>
              <w:t>16:55–17:00</w:t>
            </w:r>
          </w:p>
        </w:tc>
        <w:tc>
          <w:tcPr>
            <w:tcW w:w="5386" w:type="dxa"/>
          </w:tcPr>
          <w:p w:rsidR="005F2D2F" w:rsidRPr="009F2B3D" w:rsidRDefault="00CD006C" w:rsidP="00CD006C">
            <w:pPr>
              <w:pStyle w:val="CStandard11"/>
              <w:spacing w:before="0" w:after="0" w:line="360" w:lineRule="auto"/>
              <w:rPr>
                <w:i/>
                <w:color w:val="000000" w:themeColor="text1"/>
                <w:lang w:eastAsia="en-US"/>
              </w:rPr>
            </w:pPr>
            <w:r w:rsidRPr="00CD006C">
              <w:rPr>
                <w:b/>
                <w:color w:val="000000" w:themeColor="text1"/>
                <w:lang w:eastAsia="en-US"/>
              </w:rPr>
              <w:t>Closing remarks &amp; summary</w:t>
            </w:r>
          </w:p>
        </w:tc>
        <w:tc>
          <w:tcPr>
            <w:tcW w:w="2368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CD006C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CD006C">
              <w:rPr>
                <w:color w:val="000000" w:themeColor="text1"/>
              </w:rPr>
              <w:t>18:30–20:30</w:t>
            </w:r>
          </w:p>
        </w:tc>
        <w:tc>
          <w:tcPr>
            <w:tcW w:w="5386" w:type="dxa"/>
          </w:tcPr>
          <w:p w:rsidR="005F2D2F" w:rsidRPr="00CD006C" w:rsidRDefault="00CD006C" w:rsidP="00CD006C">
            <w:pPr>
              <w:pStyle w:val="CStandard11"/>
              <w:spacing w:before="0" w:after="0" w:line="360" w:lineRule="auto"/>
              <w:rPr>
                <w:i/>
                <w:color w:val="000000" w:themeColor="text1"/>
                <w:lang w:val="en-AU" w:eastAsia="en-US"/>
              </w:rPr>
            </w:pPr>
            <w:r w:rsidRPr="00CD006C">
              <w:rPr>
                <w:b/>
                <w:color w:val="000000" w:themeColor="text1"/>
                <w:lang w:eastAsia="en-US"/>
              </w:rPr>
              <w:t>Conference Dinner hosted by the Office of the Mayor of Zagreb</w:t>
            </w:r>
          </w:p>
        </w:tc>
        <w:tc>
          <w:tcPr>
            <w:tcW w:w="2368" w:type="dxa"/>
          </w:tcPr>
          <w:p w:rsidR="005F2D2F" w:rsidRPr="009F2B3D" w:rsidRDefault="005F2D2F" w:rsidP="00CD006C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</w:tbl>
    <w:p w:rsidR="005F2D2F" w:rsidRDefault="005F2D2F" w:rsidP="005F2D2F">
      <w:pPr>
        <w:pStyle w:val="CStandard11"/>
      </w:pPr>
    </w:p>
    <w:p w:rsidR="00A70405" w:rsidRDefault="00A70405" w:rsidP="005F2D2F">
      <w:pPr>
        <w:pStyle w:val="CStandard11"/>
      </w:pPr>
    </w:p>
    <w:p w:rsidR="00A70405" w:rsidRDefault="00A70405" w:rsidP="005F2D2F">
      <w:pPr>
        <w:pStyle w:val="CStandard11"/>
      </w:pPr>
    </w:p>
    <w:p w:rsidR="00A70405" w:rsidRDefault="00A70405" w:rsidP="005F2D2F">
      <w:pPr>
        <w:pStyle w:val="CStandard11"/>
      </w:pPr>
    </w:p>
    <w:p w:rsidR="00A70405" w:rsidRDefault="00A70405" w:rsidP="005F2D2F">
      <w:pPr>
        <w:pStyle w:val="CStandard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68"/>
      </w:tblGrid>
      <w:tr w:rsidR="005F2D2F" w:rsidRPr="009F2B3D" w:rsidTr="00EE2677">
        <w:tc>
          <w:tcPr>
            <w:tcW w:w="9280" w:type="dxa"/>
            <w:gridSpan w:val="3"/>
            <w:shd w:val="clear" w:color="auto" w:fill="8DB3E2" w:themeFill="text2" w:themeFillTint="66"/>
          </w:tcPr>
          <w:p w:rsidR="005F2D2F" w:rsidRPr="009F2B3D" w:rsidRDefault="00CD006C" w:rsidP="00953D47">
            <w:pPr>
              <w:pStyle w:val="CStandard11"/>
              <w:spacing w:before="0" w:after="0" w:line="360" w:lineRule="auto"/>
              <w:jc w:val="center"/>
              <w:rPr>
                <w:color w:val="000000" w:themeColor="text1"/>
              </w:rPr>
            </w:pPr>
            <w:r w:rsidRPr="00CD006C">
              <w:rPr>
                <w:color w:val="000000" w:themeColor="text1"/>
              </w:rPr>
              <w:lastRenderedPageBreak/>
              <w:t>Thursday, 25 May 2017</w:t>
            </w:r>
            <w:r>
              <w:rPr>
                <w:color w:val="000000" w:themeColor="text1"/>
              </w:rPr>
              <w:t xml:space="preserve"> (Venue: Smart Room</w:t>
            </w:r>
            <w:r w:rsidR="005F2D2F" w:rsidRPr="009F2B3D">
              <w:rPr>
                <w:color w:val="000000" w:themeColor="text1"/>
              </w:rPr>
              <w:t>)</w:t>
            </w: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Time</w:t>
            </w:r>
          </w:p>
        </w:tc>
        <w:tc>
          <w:tcPr>
            <w:tcW w:w="5386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Subject</w:t>
            </w:r>
          </w:p>
        </w:tc>
        <w:tc>
          <w:tcPr>
            <w:tcW w:w="2368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Notes / Objectives</w:t>
            </w: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CD006C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CD006C">
              <w:rPr>
                <w:color w:val="000000" w:themeColor="text1"/>
              </w:rPr>
              <w:t>9:00–13:00</w:t>
            </w:r>
          </w:p>
        </w:tc>
        <w:tc>
          <w:tcPr>
            <w:tcW w:w="5386" w:type="dxa"/>
          </w:tcPr>
          <w:p w:rsidR="00CD006C" w:rsidRPr="00CD006C" w:rsidRDefault="00CD006C" w:rsidP="00953D47">
            <w:pPr>
              <w:spacing w:before="0" w:after="0" w:line="360" w:lineRule="auto"/>
              <w:rPr>
                <w:b/>
                <w:color w:val="000000" w:themeColor="text1"/>
                <w:lang w:val="en-AU" w:eastAsia="en-US"/>
              </w:rPr>
            </w:pPr>
            <w:r w:rsidRPr="00CD006C">
              <w:rPr>
                <w:b/>
                <w:color w:val="000000" w:themeColor="text1"/>
                <w:lang w:val="en-AU" w:eastAsia="en-US"/>
              </w:rPr>
              <w:t>Expert Roundtable</w:t>
            </w:r>
          </w:p>
          <w:p w:rsidR="00CD006C" w:rsidRPr="00953D47" w:rsidRDefault="00CD006C" w:rsidP="00953D47">
            <w:pPr>
              <w:numPr>
                <w:ilvl w:val="0"/>
                <w:numId w:val="24"/>
              </w:numPr>
              <w:spacing w:before="0" w:after="0" w:line="360" w:lineRule="auto"/>
              <w:ind w:left="314" w:hanging="283"/>
              <w:rPr>
                <w:color w:val="000000" w:themeColor="text1"/>
                <w:lang w:val="en-AU"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Greenway Project and Cycle Tourism in Zagreb</w:t>
            </w:r>
          </w:p>
          <w:p w:rsidR="00CD006C" w:rsidRPr="00953D47" w:rsidRDefault="00CD006C" w:rsidP="00953D47">
            <w:pPr>
              <w:numPr>
                <w:ilvl w:val="0"/>
                <w:numId w:val="24"/>
              </w:numPr>
              <w:spacing w:before="0" w:after="0" w:line="360" w:lineRule="auto"/>
              <w:ind w:left="314" w:hanging="283"/>
              <w:rPr>
                <w:color w:val="000000" w:themeColor="text1"/>
                <w:lang w:val="en-AU"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Public Bikes</w:t>
            </w:r>
          </w:p>
          <w:p w:rsidR="00CD006C" w:rsidRPr="00953D47" w:rsidRDefault="00CD006C" w:rsidP="00953D47">
            <w:pPr>
              <w:numPr>
                <w:ilvl w:val="0"/>
                <w:numId w:val="24"/>
              </w:numPr>
              <w:spacing w:before="0" w:after="0" w:line="360" w:lineRule="auto"/>
              <w:ind w:left="314" w:hanging="283"/>
              <w:rPr>
                <w:color w:val="000000" w:themeColor="text1"/>
                <w:lang w:val="en-AU"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Bike-on-Bus</w:t>
            </w:r>
          </w:p>
          <w:p w:rsidR="00CD006C" w:rsidRPr="00953D47" w:rsidRDefault="00CD006C" w:rsidP="00953D47">
            <w:pPr>
              <w:spacing w:before="0" w:after="0" w:line="360" w:lineRule="auto"/>
              <w:rPr>
                <w:color w:val="000000" w:themeColor="text1"/>
                <w:lang w:val="en-AU"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Participating in this session will be experts from the City of Zagreb, NGOs and academics.</w:t>
            </w:r>
          </w:p>
          <w:p w:rsidR="00CD006C" w:rsidRPr="00953D47" w:rsidRDefault="00CD006C" w:rsidP="00953D47">
            <w:pPr>
              <w:spacing w:before="0" w:after="0" w:line="360" w:lineRule="auto"/>
              <w:rPr>
                <w:color w:val="000000" w:themeColor="text1"/>
                <w:lang w:val="en-AU"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Each topic will be discussed for approximately an hour and the session will include a coffee/refreshment break.</w:t>
            </w:r>
          </w:p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i/>
                <w:color w:val="000000" w:themeColor="text1"/>
                <w:lang w:eastAsia="en-US"/>
              </w:rPr>
              <w:t>Person, role</w:t>
            </w:r>
          </w:p>
        </w:tc>
        <w:tc>
          <w:tcPr>
            <w:tcW w:w="2368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4279DD" w:rsidRPr="009F2B3D" w:rsidRDefault="00953D47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53D47">
              <w:rPr>
                <w:color w:val="000000" w:themeColor="text1"/>
              </w:rPr>
              <w:t>13:00-13:15</w:t>
            </w:r>
          </w:p>
        </w:tc>
        <w:tc>
          <w:tcPr>
            <w:tcW w:w="5386" w:type="dxa"/>
          </w:tcPr>
          <w:p w:rsidR="004279DD" w:rsidRPr="009F2B3D" w:rsidRDefault="00953D47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53D47">
              <w:rPr>
                <w:b/>
                <w:color w:val="000000" w:themeColor="text1"/>
                <w:lang w:val="en-AU" w:eastAsia="en-US"/>
              </w:rPr>
              <w:t>Press Conference</w:t>
            </w:r>
          </w:p>
        </w:tc>
        <w:tc>
          <w:tcPr>
            <w:tcW w:w="2368" w:type="dxa"/>
          </w:tcPr>
          <w:p w:rsidR="004279DD" w:rsidRPr="009F2B3D" w:rsidRDefault="004279DD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4279DD" w:rsidRPr="009F2B3D" w:rsidRDefault="00953D47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53D47">
              <w:rPr>
                <w:color w:val="000000" w:themeColor="text1"/>
              </w:rPr>
              <w:t>13:15-14:15</w:t>
            </w:r>
          </w:p>
        </w:tc>
        <w:tc>
          <w:tcPr>
            <w:tcW w:w="5386" w:type="dxa"/>
          </w:tcPr>
          <w:p w:rsidR="004279DD" w:rsidRPr="009F2B3D" w:rsidRDefault="004279DD" w:rsidP="00953D47">
            <w:pPr>
              <w:pStyle w:val="CStandard11"/>
              <w:spacing w:before="0" w:after="0" w:line="360" w:lineRule="auto"/>
              <w:rPr>
                <w:i/>
                <w:color w:val="000000" w:themeColor="text1"/>
                <w:lang w:eastAsia="en-US"/>
              </w:rPr>
            </w:pPr>
            <w:r w:rsidRPr="009F2B3D">
              <w:rPr>
                <w:i/>
                <w:color w:val="000000" w:themeColor="text1"/>
                <w:lang w:eastAsia="en-US"/>
              </w:rPr>
              <w:t>Lunch</w:t>
            </w:r>
          </w:p>
        </w:tc>
        <w:tc>
          <w:tcPr>
            <w:tcW w:w="2368" w:type="dxa"/>
          </w:tcPr>
          <w:p w:rsidR="004279DD" w:rsidRPr="009F2B3D" w:rsidRDefault="004279DD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953D47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53D47">
              <w:rPr>
                <w:color w:val="000000" w:themeColor="text1"/>
              </w:rPr>
              <w:t>14:15-17:00</w:t>
            </w:r>
          </w:p>
        </w:tc>
        <w:tc>
          <w:tcPr>
            <w:tcW w:w="5386" w:type="dxa"/>
          </w:tcPr>
          <w:p w:rsidR="00953D47" w:rsidRPr="00953D47" w:rsidRDefault="00953D47" w:rsidP="00953D47">
            <w:pPr>
              <w:spacing w:before="0" w:after="0" w:line="360" w:lineRule="auto"/>
              <w:rPr>
                <w:b/>
                <w:color w:val="000000" w:themeColor="text1"/>
                <w:lang w:val="en-AU" w:eastAsia="en-US"/>
              </w:rPr>
            </w:pPr>
            <w:r w:rsidRPr="00953D47">
              <w:rPr>
                <w:b/>
                <w:color w:val="000000" w:themeColor="text1"/>
                <w:lang w:val="en-AU" w:eastAsia="en-US"/>
              </w:rPr>
              <w:t>Site Visit</w:t>
            </w:r>
          </w:p>
          <w:p w:rsidR="004279DD" w:rsidRPr="00953D47" w:rsidRDefault="00953D47" w:rsidP="00953D47">
            <w:pPr>
              <w:spacing w:before="0" w:after="0" w:line="360" w:lineRule="auto"/>
              <w:rPr>
                <w:i/>
                <w:color w:val="000000" w:themeColor="text1"/>
                <w:lang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Areas to be visited will include examples of cycling infrastructure in the city and the Bike–on-Bus project</w:t>
            </w:r>
            <w:r w:rsidRPr="00953D47">
              <w:rPr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368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953D47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53D47">
              <w:rPr>
                <w:color w:val="000000" w:themeColor="text1"/>
              </w:rPr>
              <w:t>19:00–21:00</w:t>
            </w:r>
          </w:p>
        </w:tc>
        <w:tc>
          <w:tcPr>
            <w:tcW w:w="5386" w:type="dxa"/>
          </w:tcPr>
          <w:p w:rsidR="005F2D2F" w:rsidRPr="00953D47" w:rsidRDefault="00953D47" w:rsidP="00953D47">
            <w:pPr>
              <w:pStyle w:val="CStandard11"/>
              <w:spacing w:before="0" w:after="0" w:line="360" w:lineRule="auto"/>
              <w:rPr>
                <w:b/>
                <w:color w:val="000000" w:themeColor="text1"/>
                <w:lang w:val="en-AU" w:eastAsia="en-US"/>
              </w:rPr>
            </w:pPr>
            <w:r w:rsidRPr="00953D47">
              <w:rPr>
                <w:b/>
                <w:color w:val="000000" w:themeColor="text1"/>
                <w:lang w:eastAsia="en-US"/>
              </w:rPr>
              <w:t>Conference Dinner hosted by the Tourist Board of the City of Zagreb</w:t>
            </w:r>
          </w:p>
        </w:tc>
        <w:tc>
          <w:tcPr>
            <w:tcW w:w="2368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</w:tbl>
    <w:p w:rsidR="005F2D2F" w:rsidRDefault="005F2D2F" w:rsidP="005F2D2F">
      <w:pPr>
        <w:pStyle w:val="CStandard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68"/>
      </w:tblGrid>
      <w:tr w:rsidR="005F2D2F" w:rsidRPr="009F2B3D" w:rsidTr="00EE2677">
        <w:tc>
          <w:tcPr>
            <w:tcW w:w="9280" w:type="dxa"/>
            <w:gridSpan w:val="3"/>
            <w:shd w:val="clear" w:color="auto" w:fill="8DB3E2" w:themeFill="text2" w:themeFillTint="66"/>
          </w:tcPr>
          <w:p w:rsidR="005F2D2F" w:rsidRPr="009F2B3D" w:rsidRDefault="00953D47" w:rsidP="00953D47">
            <w:pPr>
              <w:pStyle w:val="CStandard11"/>
              <w:spacing w:before="0" w:after="0" w:line="360" w:lineRule="auto"/>
              <w:jc w:val="center"/>
              <w:rPr>
                <w:color w:val="000000" w:themeColor="text1"/>
              </w:rPr>
            </w:pPr>
            <w:r w:rsidRPr="00953D47">
              <w:rPr>
                <w:color w:val="000000" w:themeColor="text1"/>
              </w:rPr>
              <w:t xml:space="preserve">Friday, 26 May 2017 </w:t>
            </w:r>
            <w:r w:rsidRPr="009F2B3D">
              <w:rPr>
                <w:color w:val="000000" w:themeColor="text1"/>
              </w:rPr>
              <w:t>(</w:t>
            </w:r>
            <w:r w:rsidR="005F2D2F" w:rsidRPr="009F2B3D">
              <w:rPr>
                <w:color w:val="000000" w:themeColor="text1"/>
              </w:rPr>
              <w:t>Venue:</w:t>
            </w:r>
            <w:r>
              <w:rPr>
                <w:color w:val="000000" w:themeColor="text1"/>
              </w:rPr>
              <w:t xml:space="preserve"> Smart Room</w:t>
            </w:r>
            <w:r w:rsidRPr="009F2B3D">
              <w:rPr>
                <w:color w:val="000000" w:themeColor="text1"/>
              </w:rPr>
              <w:t>)</w:t>
            </w:r>
          </w:p>
        </w:tc>
      </w:tr>
      <w:tr w:rsidR="004279DD" w:rsidRPr="009F2B3D" w:rsidTr="00953D47">
        <w:tc>
          <w:tcPr>
            <w:tcW w:w="1526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Time</w:t>
            </w:r>
          </w:p>
        </w:tc>
        <w:tc>
          <w:tcPr>
            <w:tcW w:w="5386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Subject</w:t>
            </w:r>
          </w:p>
        </w:tc>
        <w:tc>
          <w:tcPr>
            <w:tcW w:w="2368" w:type="dxa"/>
          </w:tcPr>
          <w:p w:rsidR="005F2D2F" w:rsidRPr="009F2B3D" w:rsidRDefault="005F2D2F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F2B3D">
              <w:rPr>
                <w:color w:val="000000" w:themeColor="text1"/>
              </w:rPr>
              <w:t>Notes / Objectives</w:t>
            </w:r>
          </w:p>
        </w:tc>
      </w:tr>
      <w:tr w:rsidR="004279DD" w:rsidRPr="009F2B3D" w:rsidTr="00953D47">
        <w:tc>
          <w:tcPr>
            <w:tcW w:w="1526" w:type="dxa"/>
          </w:tcPr>
          <w:p w:rsidR="004279DD" w:rsidRPr="009F2B3D" w:rsidRDefault="00953D47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53D47">
              <w:rPr>
                <w:color w:val="000000" w:themeColor="text1"/>
              </w:rPr>
              <w:t>9:00- 13:00</w:t>
            </w:r>
          </w:p>
        </w:tc>
        <w:tc>
          <w:tcPr>
            <w:tcW w:w="5386" w:type="dxa"/>
          </w:tcPr>
          <w:p w:rsidR="00953D47" w:rsidRPr="00953D47" w:rsidRDefault="00953D47" w:rsidP="00953D47">
            <w:pPr>
              <w:spacing w:before="0" w:after="0" w:line="360" w:lineRule="auto"/>
              <w:rPr>
                <w:b/>
                <w:color w:val="000000" w:themeColor="text1"/>
                <w:lang w:val="en-AU" w:eastAsia="en-US"/>
              </w:rPr>
            </w:pPr>
            <w:r w:rsidRPr="00953D47">
              <w:rPr>
                <w:b/>
                <w:color w:val="000000" w:themeColor="text1"/>
                <w:lang w:val="en-AU" w:eastAsia="en-US"/>
              </w:rPr>
              <w:t>Cycling promotion through events</w:t>
            </w:r>
          </w:p>
          <w:p w:rsidR="00953D47" w:rsidRPr="00953D47" w:rsidRDefault="00953D47" w:rsidP="00953D47">
            <w:pPr>
              <w:numPr>
                <w:ilvl w:val="0"/>
                <w:numId w:val="25"/>
              </w:numPr>
              <w:spacing w:before="0" w:after="0" w:line="360" w:lineRule="auto"/>
              <w:rPr>
                <w:color w:val="000000" w:themeColor="text1"/>
                <w:lang w:val="en-AU"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Key events in Zagreb</w:t>
            </w:r>
          </w:p>
          <w:p w:rsidR="004279DD" w:rsidRPr="00953D47" w:rsidRDefault="00953D47" w:rsidP="00953D47">
            <w:pPr>
              <w:numPr>
                <w:ilvl w:val="0"/>
                <w:numId w:val="25"/>
              </w:numPr>
              <w:spacing w:before="0" w:after="0" w:line="360" w:lineRule="auto"/>
              <w:rPr>
                <w:color w:val="000000" w:themeColor="text1"/>
                <w:lang w:val="en-AU" w:eastAsia="en-US"/>
              </w:rPr>
            </w:pPr>
            <w:r w:rsidRPr="00953D47">
              <w:rPr>
                <w:color w:val="000000" w:themeColor="text1"/>
                <w:lang w:val="en-AU" w:eastAsia="en-US"/>
              </w:rPr>
              <w:t>Group discussion with all participants presenting examples from their cities.</w:t>
            </w:r>
          </w:p>
        </w:tc>
        <w:tc>
          <w:tcPr>
            <w:tcW w:w="2368" w:type="dxa"/>
          </w:tcPr>
          <w:p w:rsidR="004279DD" w:rsidRPr="009F2B3D" w:rsidRDefault="004279DD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  <w:tr w:rsidR="004279DD" w:rsidRPr="009F2B3D" w:rsidTr="00953D47">
        <w:tc>
          <w:tcPr>
            <w:tcW w:w="1526" w:type="dxa"/>
          </w:tcPr>
          <w:p w:rsidR="004279DD" w:rsidRPr="009F2B3D" w:rsidRDefault="00953D47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  <w:r w:rsidRPr="00953D47">
              <w:rPr>
                <w:color w:val="000000" w:themeColor="text1"/>
              </w:rPr>
              <w:t>13:00-14:00</w:t>
            </w:r>
          </w:p>
        </w:tc>
        <w:tc>
          <w:tcPr>
            <w:tcW w:w="5386" w:type="dxa"/>
          </w:tcPr>
          <w:p w:rsidR="004279DD" w:rsidRPr="009F2B3D" w:rsidRDefault="00953D47" w:rsidP="00953D47">
            <w:pPr>
              <w:pStyle w:val="CStandard11"/>
              <w:spacing w:before="0" w:after="0" w:line="360" w:lineRule="auto"/>
              <w:rPr>
                <w:i/>
                <w:color w:val="000000" w:themeColor="text1"/>
                <w:lang w:eastAsia="en-US"/>
              </w:rPr>
            </w:pPr>
            <w:r w:rsidRPr="00953D47">
              <w:rPr>
                <w:b/>
                <w:color w:val="000000" w:themeColor="text1"/>
                <w:lang w:eastAsia="en-US"/>
              </w:rPr>
              <w:t xml:space="preserve">Closing remarks, thanks and lunch </w:t>
            </w:r>
          </w:p>
        </w:tc>
        <w:tc>
          <w:tcPr>
            <w:tcW w:w="2368" w:type="dxa"/>
          </w:tcPr>
          <w:p w:rsidR="004279DD" w:rsidRPr="009F2B3D" w:rsidRDefault="004279DD" w:rsidP="00953D47">
            <w:pPr>
              <w:pStyle w:val="CStandard11"/>
              <w:spacing w:before="0" w:after="0" w:line="360" w:lineRule="auto"/>
              <w:rPr>
                <w:color w:val="000000" w:themeColor="text1"/>
              </w:rPr>
            </w:pPr>
          </w:p>
        </w:tc>
      </w:tr>
    </w:tbl>
    <w:p w:rsidR="005F2D2F" w:rsidRDefault="005F2D2F" w:rsidP="005F2D2F">
      <w:pPr>
        <w:pStyle w:val="CStandard11"/>
      </w:pPr>
    </w:p>
    <w:p w:rsidR="005F2D2F" w:rsidRPr="009F2B3D" w:rsidRDefault="00953D47" w:rsidP="005F2D2F">
      <w:pPr>
        <w:rPr>
          <w:szCs w:val="22"/>
        </w:rPr>
      </w:pPr>
      <w:r w:rsidRPr="00953D47">
        <w:rPr>
          <w:rFonts w:eastAsia="MS Mincho" w:cs="Arial"/>
          <w:b/>
          <w:color w:val="000080"/>
          <w:szCs w:val="22"/>
          <w:u w:val="single"/>
        </w:rPr>
        <w:t xml:space="preserve">Information for Participants </w:t>
      </w:r>
    </w:p>
    <w:p w:rsidR="00953D47" w:rsidRPr="00953D47" w:rsidRDefault="00953D47" w:rsidP="00953D47">
      <w:pPr>
        <w:numPr>
          <w:ilvl w:val="0"/>
          <w:numId w:val="26"/>
        </w:numPr>
        <w:rPr>
          <w:szCs w:val="22"/>
          <w:lang w:val="en-AU"/>
        </w:rPr>
      </w:pPr>
      <w:r w:rsidRPr="00953D47">
        <w:rPr>
          <w:szCs w:val="22"/>
          <w:lang w:val="en-AU"/>
        </w:rPr>
        <w:t>Zagreb International Airport is approximately 30 mins from the centre of the city – buses operate every 1/2hour and taxi services are also available.</w:t>
      </w:r>
    </w:p>
    <w:p w:rsidR="00953D47" w:rsidRPr="00953D47" w:rsidRDefault="00953D47" w:rsidP="00953D47">
      <w:pPr>
        <w:numPr>
          <w:ilvl w:val="0"/>
          <w:numId w:val="26"/>
        </w:numPr>
        <w:rPr>
          <w:szCs w:val="22"/>
          <w:lang w:val="en-AU"/>
        </w:rPr>
      </w:pPr>
      <w:r w:rsidRPr="00953D47">
        <w:rPr>
          <w:szCs w:val="22"/>
          <w:lang w:val="en-AU"/>
        </w:rPr>
        <w:t>The national currency of Croatia is the Kuna, money exchanges and Automatic Teller Machines or ‘Bank-o-mats’ are plentiful and all major credit cards are accepted.</w:t>
      </w:r>
    </w:p>
    <w:p w:rsidR="00953D47" w:rsidRPr="00953D47" w:rsidRDefault="00953D47" w:rsidP="00953D47">
      <w:pPr>
        <w:numPr>
          <w:ilvl w:val="0"/>
          <w:numId w:val="26"/>
        </w:numPr>
        <w:rPr>
          <w:szCs w:val="22"/>
          <w:lang w:val="en-AU"/>
        </w:rPr>
      </w:pPr>
      <w:r w:rsidRPr="00953D47">
        <w:rPr>
          <w:szCs w:val="22"/>
          <w:lang w:val="en-AU"/>
        </w:rPr>
        <w:t>All presentations will be in English.</w:t>
      </w:r>
    </w:p>
    <w:p w:rsidR="00953D47" w:rsidRPr="00953D47" w:rsidRDefault="00953D47" w:rsidP="00953D47">
      <w:pPr>
        <w:numPr>
          <w:ilvl w:val="0"/>
          <w:numId w:val="26"/>
        </w:numPr>
        <w:rPr>
          <w:szCs w:val="22"/>
          <w:lang w:val="en-AU"/>
        </w:rPr>
      </w:pPr>
      <w:r w:rsidRPr="00953D47">
        <w:rPr>
          <w:szCs w:val="22"/>
          <w:lang w:val="en-AU"/>
        </w:rPr>
        <w:lastRenderedPageBreak/>
        <w:t>All participants should arrive at the offices of the City of Zagreb between 14:00 and 14.30 on Wednesday, 24 May 2017 at:</w:t>
      </w:r>
    </w:p>
    <w:p w:rsidR="00953D47" w:rsidRPr="00953D47" w:rsidRDefault="00953D47" w:rsidP="00953D47">
      <w:pPr>
        <w:ind w:left="709" w:firstLine="567"/>
        <w:rPr>
          <w:szCs w:val="22"/>
          <w:lang w:val="en-AU"/>
        </w:rPr>
      </w:pPr>
      <w:r w:rsidRPr="00953D47">
        <w:rPr>
          <w:szCs w:val="22"/>
          <w:lang w:val="en-AU"/>
        </w:rPr>
        <w:t>City of Zagreb</w:t>
      </w:r>
    </w:p>
    <w:p w:rsidR="00953D47" w:rsidRPr="00953D47" w:rsidRDefault="00953D47" w:rsidP="00953D47">
      <w:pPr>
        <w:ind w:left="709" w:firstLine="567"/>
        <w:rPr>
          <w:szCs w:val="22"/>
          <w:lang w:val="en-AU"/>
        </w:rPr>
      </w:pPr>
      <w:r w:rsidRPr="00953D47">
        <w:rPr>
          <w:szCs w:val="22"/>
          <w:lang w:val="en-AU"/>
        </w:rPr>
        <w:t>Smart Room, Level 1</w:t>
      </w:r>
    </w:p>
    <w:p w:rsidR="00953D47" w:rsidRPr="00953D47" w:rsidRDefault="00953D47" w:rsidP="00953D47">
      <w:pPr>
        <w:ind w:left="709" w:firstLine="567"/>
        <w:rPr>
          <w:szCs w:val="22"/>
          <w:lang w:val="en-AU"/>
        </w:rPr>
      </w:pPr>
      <w:proofErr w:type="spellStart"/>
      <w:r w:rsidRPr="00953D47">
        <w:rPr>
          <w:szCs w:val="22"/>
          <w:lang w:val="en-AU"/>
        </w:rPr>
        <w:t>Trg</w:t>
      </w:r>
      <w:proofErr w:type="spellEnd"/>
      <w:r w:rsidRPr="00953D47">
        <w:rPr>
          <w:szCs w:val="22"/>
          <w:lang w:val="en-AU"/>
        </w:rPr>
        <w:t xml:space="preserve"> </w:t>
      </w:r>
      <w:proofErr w:type="spellStart"/>
      <w:r w:rsidRPr="00953D47">
        <w:rPr>
          <w:szCs w:val="22"/>
          <w:lang w:val="en-AU"/>
        </w:rPr>
        <w:t>Stjepana</w:t>
      </w:r>
      <w:proofErr w:type="spellEnd"/>
      <w:r w:rsidRPr="00953D47">
        <w:rPr>
          <w:szCs w:val="22"/>
          <w:lang w:val="en-AU"/>
        </w:rPr>
        <w:t xml:space="preserve"> </w:t>
      </w:r>
      <w:proofErr w:type="spellStart"/>
      <w:r w:rsidRPr="00953D47">
        <w:rPr>
          <w:szCs w:val="22"/>
          <w:lang w:val="en-AU"/>
        </w:rPr>
        <w:t>Radića</w:t>
      </w:r>
      <w:proofErr w:type="spellEnd"/>
      <w:r w:rsidRPr="00953D47">
        <w:rPr>
          <w:szCs w:val="22"/>
          <w:lang w:val="en-AU"/>
        </w:rPr>
        <w:t xml:space="preserve"> 1</w:t>
      </w:r>
    </w:p>
    <w:p w:rsidR="00953D47" w:rsidRPr="00953D47" w:rsidRDefault="00953D47" w:rsidP="00953D47">
      <w:pPr>
        <w:ind w:left="709" w:firstLine="567"/>
        <w:rPr>
          <w:szCs w:val="22"/>
          <w:lang w:val="en-AU"/>
        </w:rPr>
      </w:pPr>
      <w:r w:rsidRPr="00953D47">
        <w:rPr>
          <w:szCs w:val="22"/>
          <w:lang w:val="en-AU"/>
        </w:rPr>
        <w:t>Zagreb, Croatia.</w:t>
      </w:r>
    </w:p>
    <w:p w:rsidR="00953D47" w:rsidRPr="00953D47" w:rsidRDefault="00953D47" w:rsidP="00953D47">
      <w:pPr>
        <w:numPr>
          <w:ilvl w:val="0"/>
          <w:numId w:val="27"/>
        </w:numPr>
        <w:rPr>
          <w:szCs w:val="22"/>
          <w:lang w:val="en-AU"/>
        </w:rPr>
      </w:pPr>
      <w:r w:rsidRPr="00953D47">
        <w:rPr>
          <w:szCs w:val="22"/>
          <w:lang w:val="en-AU"/>
        </w:rPr>
        <w:t>For trips on the Zagreb bus and tram service participants will be given a free pass (this does not include the airport bus). Free public bikes will also be made available for participants.</w:t>
      </w:r>
    </w:p>
    <w:p w:rsidR="00953D47" w:rsidRPr="00953D47" w:rsidRDefault="00953D47" w:rsidP="00953D47">
      <w:pPr>
        <w:rPr>
          <w:szCs w:val="22"/>
          <w:lang w:val="en-AU"/>
        </w:rPr>
      </w:pPr>
    </w:p>
    <w:p w:rsidR="00953D47" w:rsidRPr="00953D47" w:rsidRDefault="00953D47" w:rsidP="00953D47">
      <w:pPr>
        <w:rPr>
          <w:szCs w:val="22"/>
          <w:lang w:val="en-AU"/>
        </w:rPr>
      </w:pPr>
      <w:r w:rsidRPr="00953D47">
        <w:rPr>
          <w:szCs w:val="22"/>
          <w:lang w:val="en-AU"/>
        </w:rPr>
        <w:t xml:space="preserve">For all </w:t>
      </w:r>
      <w:proofErr w:type="spellStart"/>
      <w:r w:rsidRPr="00953D47">
        <w:rPr>
          <w:szCs w:val="22"/>
          <w:lang w:val="en-AU"/>
        </w:rPr>
        <w:t>inquires</w:t>
      </w:r>
      <w:proofErr w:type="spellEnd"/>
      <w:r w:rsidRPr="00953D47">
        <w:rPr>
          <w:szCs w:val="22"/>
          <w:lang w:val="en-AU"/>
        </w:rPr>
        <w:t xml:space="preserve"> please contact Darinka Jug at </w:t>
      </w:r>
      <w:hyperlink r:id="rId16" w:history="1">
        <w:r w:rsidRPr="00953D47">
          <w:rPr>
            <w:rStyle w:val="Hyperlink"/>
            <w:szCs w:val="22"/>
            <w:lang w:val="en-AU"/>
          </w:rPr>
          <w:t>darinka.jug@zagreb.hr</w:t>
        </w:r>
      </w:hyperlink>
      <w:r w:rsidRPr="00953D47">
        <w:rPr>
          <w:szCs w:val="22"/>
          <w:lang w:val="en-AU"/>
        </w:rPr>
        <w:t xml:space="preserve"> or phone +385(0)916107735</w:t>
      </w:r>
    </w:p>
    <w:p w:rsidR="005F2D2F" w:rsidRDefault="009A5C2B" w:rsidP="005F2D2F">
      <w:pPr>
        <w:rPr>
          <w:rFonts w:eastAsia="MS Mincho" w:cs="Arial"/>
          <w:b/>
          <w:color w:val="000080"/>
          <w:szCs w:val="22"/>
          <w:u w:val="single"/>
        </w:rPr>
      </w:pPr>
      <w:r w:rsidRPr="009A5C2B">
        <w:rPr>
          <w:rFonts w:eastAsia="MS Mincho" w:cs="Arial"/>
          <w:b/>
          <w:color w:val="000080"/>
          <w:szCs w:val="22"/>
          <w:u w:val="single"/>
        </w:rPr>
        <w:t>Hotel</w:t>
      </w:r>
    </w:p>
    <w:p w:rsidR="00A70405" w:rsidRDefault="00A70405" w:rsidP="00A70405">
      <w:pPr>
        <w:rPr>
          <w:szCs w:val="22"/>
          <w:lang w:val="en-AU"/>
        </w:rPr>
      </w:pPr>
      <w:r>
        <w:rPr>
          <w:szCs w:val="22"/>
          <w:lang w:val="en-AU"/>
        </w:rPr>
        <w:t>Pre-booking discount available through the city of Zagreb.</w:t>
      </w:r>
    </w:p>
    <w:p w:rsidR="009A5C2B" w:rsidRPr="00953D47" w:rsidRDefault="00A70405" w:rsidP="005F2D2F">
      <w:pPr>
        <w:rPr>
          <w:szCs w:val="22"/>
          <w:lang w:val="en-AU"/>
        </w:rPr>
      </w:pPr>
      <w:r>
        <w:rPr>
          <w:szCs w:val="22"/>
          <w:lang w:val="en-AU"/>
        </w:rPr>
        <w:t>Information to be included</w:t>
      </w:r>
    </w:p>
    <w:p w:rsidR="005F2D2F" w:rsidRPr="00C5262A" w:rsidRDefault="005F2D2F" w:rsidP="005F2D2F">
      <w:pPr>
        <w:pStyle w:val="CHeadline22"/>
        <w:spacing w:line="360" w:lineRule="auto"/>
        <w:rPr>
          <w:rFonts w:cs="Arial"/>
          <w:sz w:val="22"/>
          <w:szCs w:val="22"/>
          <w:u w:val="single"/>
        </w:rPr>
      </w:pPr>
      <w:r w:rsidRPr="00C5262A">
        <w:rPr>
          <w:rFonts w:cs="Arial"/>
          <w:sz w:val="22"/>
          <w:szCs w:val="22"/>
          <w:u w:val="single"/>
        </w:rPr>
        <w:t>Map and directions to venues and hotels</w:t>
      </w:r>
    </w:p>
    <w:p w:rsidR="005F2D2F" w:rsidRPr="005F2D2F" w:rsidRDefault="00953D47" w:rsidP="005F2D2F">
      <w:pPr>
        <w:rPr>
          <w:szCs w:val="22"/>
        </w:rPr>
      </w:pPr>
      <w:r>
        <w:rPr>
          <w:szCs w:val="22"/>
        </w:rPr>
        <w:t>To be included</w:t>
      </w:r>
    </w:p>
    <w:sectPr w:rsidR="005F2D2F" w:rsidRPr="005F2D2F" w:rsidSect="005F2D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250" w:right="1418" w:bottom="1134" w:left="1418" w:header="397" w:footer="397" w:gutter="0"/>
      <w:cols w:sep="1" w:space="567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ED" w:rsidRDefault="009A56ED">
      <w:r>
        <w:separator/>
      </w:r>
    </w:p>
  </w:endnote>
  <w:endnote w:type="continuationSeparator" w:id="0">
    <w:p w:rsidR="009A56ED" w:rsidRDefault="009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F" w:rsidRPr="0014074F" w:rsidRDefault="0068005F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68005F" w:rsidRPr="00156C0D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68005F" w:rsidRPr="00156C0D" w:rsidRDefault="0068005F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68005F" w:rsidRPr="00156C0D" w:rsidRDefault="000F1BEE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68005F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68005F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68005F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68005F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9A56E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68005F" w:rsidRPr="00156C0D" w:rsidRDefault="0068005F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:rsidR="0068005F" w:rsidRPr="0014074F" w:rsidRDefault="0068005F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F" w:rsidRPr="0014074F" w:rsidRDefault="0068005F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6"/>
      <w:gridCol w:w="3016"/>
      <w:gridCol w:w="3024"/>
    </w:tblGrid>
    <w:tr w:rsidR="0068005F" w:rsidRPr="00156C0D" w:rsidTr="005F2D2F">
      <w:trPr>
        <w:trHeight w:hRule="exact" w:val="463"/>
      </w:trPr>
      <w:tc>
        <w:tcPr>
          <w:tcW w:w="3020" w:type="dxa"/>
          <w:shd w:val="clear" w:color="auto" w:fill="auto"/>
          <w:vAlign w:val="center"/>
        </w:tcPr>
        <w:p w:rsidR="0068005F" w:rsidRPr="00156C0D" w:rsidRDefault="005F2D2F" w:rsidP="00B272DE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SATELLITE</w:t>
          </w:r>
          <w:r w:rsidR="0068005F" w:rsidRPr="00156C0D">
            <w:rPr>
              <w:color w:val="000080"/>
              <w:sz w:val="16"/>
            </w:rPr>
            <w:t xml:space="preserve"> • Date</w:t>
          </w:r>
        </w:p>
      </w:tc>
      <w:tc>
        <w:tcPr>
          <w:tcW w:w="3022" w:type="dxa"/>
          <w:shd w:val="clear" w:color="auto" w:fill="auto"/>
          <w:vAlign w:val="center"/>
        </w:tcPr>
        <w:p w:rsidR="0068005F" w:rsidRPr="00156C0D" w:rsidRDefault="0068005F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:rsidR="0068005F" w:rsidRPr="00156C0D" w:rsidRDefault="000F1BEE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="0068005F"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BD7C34">
            <w:rPr>
              <w:noProof/>
              <w:color w:val="000080"/>
              <w:sz w:val="16"/>
            </w:rPr>
            <w:t>3</w:t>
          </w:r>
          <w:r w:rsidRPr="00156C0D">
            <w:rPr>
              <w:color w:val="000080"/>
              <w:sz w:val="16"/>
            </w:rPr>
            <w:fldChar w:fldCharType="end"/>
          </w:r>
          <w:r w:rsidR="0068005F"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="0068005F"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BD7C34">
            <w:rPr>
              <w:noProof/>
              <w:color w:val="000080"/>
              <w:sz w:val="16"/>
            </w:rPr>
            <w:t>4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:rsidR="0068005F" w:rsidRPr="0014074F" w:rsidRDefault="0068005F" w:rsidP="00B272DE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0" w:rsidRDefault="00BD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ED" w:rsidRDefault="009A56ED">
      <w:r>
        <w:separator/>
      </w:r>
    </w:p>
  </w:footnote>
  <w:footnote w:type="continuationSeparator" w:id="0">
    <w:p w:rsidR="009A56ED" w:rsidRDefault="009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5F" w:rsidRDefault="00BD7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57204" o:spid="_x0000_s6146" type="#_x0000_t136" style="position:absolute;left:0;text-align:left;margin-left:0;margin-top:0;width:456.4pt;height:18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68005F">
      <w:rPr>
        <w:noProof/>
        <w:lang w:eastAsia="en-GB"/>
      </w:rPr>
      <w:drawing>
        <wp:inline distT="0" distB="0" distL="0" distR="0" wp14:anchorId="5E1FAA9B" wp14:editId="7FE0D266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0" w:rsidRDefault="00BD7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57205" o:spid="_x0000_s6147" type="#_x0000_t136" style="position:absolute;left:0;text-align:left;margin-left:0;margin-top:0;width:456.4pt;height:18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0" w:rsidRDefault="00BD7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657203" o:spid="_x0000_s6145" type="#_x0000_t136" style="position:absolute;left:0;text-align:left;margin-left:0;margin-top:0;width:456.4pt;height:18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A8E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90B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E83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4C8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B4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7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A4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A2D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FEB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1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2A7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F5495C"/>
    <w:multiLevelType w:val="hybridMultilevel"/>
    <w:tmpl w:val="34B4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A64"/>
    <w:multiLevelType w:val="multilevel"/>
    <w:tmpl w:val="65528C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2F22BE5"/>
    <w:multiLevelType w:val="hybridMultilevel"/>
    <w:tmpl w:val="376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E17F14"/>
    <w:multiLevelType w:val="hybridMultilevel"/>
    <w:tmpl w:val="D26E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C1429AE"/>
    <w:multiLevelType w:val="hybridMultilevel"/>
    <w:tmpl w:val="80E6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51CC"/>
    <w:multiLevelType w:val="singleLevel"/>
    <w:tmpl w:val="EEC48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301B"/>
    <w:multiLevelType w:val="hybridMultilevel"/>
    <w:tmpl w:val="6D4C72DE"/>
    <w:lvl w:ilvl="0" w:tplc="EFFA05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EF3"/>
    <w:multiLevelType w:val="multilevel"/>
    <w:tmpl w:val="6D4C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21"/>
  </w:num>
  <w:num w:numId="14">
    <w:abstractNumId w:val="16"/>
  </w:num>
  <w:num w:numId="15">
    <w:abstractNumId w:val="12"/>
  </w:num>
  <w:num w:numId="16">
    <w:abstractNumId w:val="22"/>
  </w:num>
  <w:num w:numId="17">
    <w:abstractNumId w:val="23"/>
  </w:num>
  <w:num w:numId="18">
    <w:abstractNumId w:val="18"/>
  </w:num>
  <w:num w:numId="19">
    <w:abstractNumId w:val="13"/>
  </w:num>
  <w:num w:numId="20">
    <w:abstractNumId w:val="13"/>
  </w:num>
  <w:num w:numId="21">
    <w:abstractNumId w:val="21"/>
  </w:num>
  <w:num w:numId="22">
    <w:abstractNumId w:val="12"/>
  </w:num>
  <w:num w:numId="23">
    <w:abstractNumId w:val="14"/>
  </w:num>
  <w:num w:numId="24">
    <w:abstractNumId w:val="15"/>
  </w:num>
  <w:num w:numId="25">
    <w:abstractNumId w:val="1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8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D"/>
    <w:rsid w:val="00020283"/>
    <w:rsid w:val="00024DAA"/>
    <w:rsid w:val="00026B2A"/>
    <w:rsid w:val="00042273"/>
    <w:rsid w:val="00051E38"/>
    <w:rsid w:val="00057467"/>
    <w:rsid w:val="00061977"/>
    <w:rsid w:val="00087423"/>
    <w:rsid w:val="00096D11"/>
    <w:rsid w:val="000B1974"/>
    <w:rsid w:val="000D1EFD"/>
    <w:rsid w:val="000E2163"/>
    <w:rsid w:val="000E614A"/>
    <w:rsid w:val="000F1568"/>
    <w:rsid w:val="000F1BEE"/>
    <w:rsid w:val="00117BAA"/>
    <w:rsid w:val="001447C9"/>
    <w:rsid w:val="00153956"/>
    <w:rsid w:val="00155F40"/>
    <w:rsid w:val="00156C0D"/>
    <w:rsid w:val="001B648F"/>
    <w:rsid w:val="001C4FCA"/>
    <w:rsid w:val="001E2006"/>
    <w:rsid w:val="001F6D23"/>
    <w:rsid w:val="00205385"/>
    <w:rsid w:val="00214273"/>
    <w:rsid w:val="00226E65"/>
    <w:rsid w:val="0024102F"/>
    <w:rsid w:val="00250C31"/>
    <w:rsid w:val="002627D6"/>
    <w:rsid w:val="002730D2"/>
    <w:rsid w:val="00285FD2"/>
    <w:rsid w:val="00287250"/>
    <w:rsid w:val="002B2DB9"/>
    <w:rsid w:val="002F4E10"/>
    <w:rsid w:val="00306729"/>
    <w:rsid w:val="0032628F"/>
    <w:rsid w:val="00333083"/>
    <w:rsid w:val="0033656B"/>
    <w:rsid w:val="00354438"/>
    <w:rsid w:val="00385093"/>
    <w:rsid w:val="00387056"/>
    <w:rsid w:val="00392E11"/>
    <w:rsid w:val="00396058"/>
    <w:rsid w:val="003A107C"/>
    <w:rsid w:val="003A390B"/>
    <w:rsid w:val="003B3131"/>
    <w:rsid w:val="003B3620"/>
    <w:rsid w:val="003B5410"/>
    <w:rsid w:val="003C1C6D"/>
    <w:rsid w:val="004234CD"/>
    <w:rsid w:val="00424830"/>
    <w:rsid w:val="004279DD"/>
    <w:rsid w:val="00441DAB"/>
    <w:rsid w:val="0047062E"/>
    <w:rsid w:val="00491F69"/>
    <w:rsid w:val="004961F8"/>
    <w:rsid w:val="004962FD"/>
    <w:rsid w:val="00496EB9"/>
    <w:rsid w:val="004A2AF6"/>
    <w:rsid w:val="004B4492"/>
    <w:rsid w:val="004B4B7B"/>
    <w:rsid w:val="004E1330"/>
    <w:rsid w:val="004E7C36"/>
    <w:rsid w:val="005267F0"/>
    <w:rsid w:val="00564F4B"/>
    <w:rsid w:val="00595901"/>
    <w:rsid w:val="005B0BBE"/>
    <w:rsid w:val="005B1DA5"/>
    <w:rsid w:val="005D0A58"/>
    <w:rsid w:val="005D6C51"/>
    <w:rsid w:val="005E37C2"/>
    <w:rsid w:val="005F2D2F"/>
    <w:rsid w:val="00601F56"/>
    <w:rsid w:val="00604211"/>
    <w:rsid w:val="0065300F"/>
    <w:rsid w:val="00656FA1"/>
    <w:rsid w:val="006636F2"/>
    <w:rsid w:val="00667404"/>
    <w:rsid w:val="0068005F"/>
    <w:rsid w:val="006806FA"/>
    <w:rsid w:val="006A5409"/>
    <w:rsid w:val="006C40DF"/>
    <w:rsid w:val="006E3979"/>
    <w:rsid w:val="00717BAB"/>
    <w:rsid w:val="00775167"/>
    <w:rsid w:val="00781EB2"/>
    <w:rsid w:val="007944CD"/>
    <w:rsid w:val="00794DB3"/>
    <w:rsid w:val="007E047C"/>
    <w:rsid w:val="007E060B"/>
    <w:rsid w:val="0080595B"/>
    <w:rsid w:val="0080650D"/>
    <w:rsid w:val="008221BE"/>
    <w:rsid w:val="00823ACE"/>
    <w:rsid w:val="00837D72"/>
    <w:rsid w:val="00842C7B"/>
    <w:rsid w:val="00897A18"/>
    <w:rsid w:val="00953D47"/>
    <w:rsid w:val="00972D40"/>
    <w:rsid w:val="00990020"/>
    <w:rsid w:val="00994063"/>
    <w:rsid w:val="009A1613"/>
    <w:rsid w:val="009A56ED"/>
    <w:rsid w:val="009A5C2B"/>
    <w:rsid w:val="009B1C74"/>
    <w:rsid w:val="009B5CE9"/>
    <w:rsid w:val="009C7950"/>
    <w:rsid w:val="009F1CA7"/>
    <w:rsid w:val="00A17092"/>
    <w:rsid w:val="00A46E40"/>
    <w:rsid w:val="00A47C38"/>
    <w:rsid w:val="00A70405"/>
    <w:rsid w:val="00A9009C"/>
    <w:rsid w:val="00AC34F5"/>
    <w:rsid w:val="00B21C0F"/>
    <w:rsid w:val="00B2422A"/>
    <w:rsid w:val="00B272DE"/>
    <w:rsid w:val="00B37B8B"/>
    <w:rsid w:val="00B757EF"/>
    <w:rsid w:val="00B979E3"/>
    <w:rsid w:val="00BA29AC"/>
    <w:rsid w:val="00BB3214"/>
    <w:rsid w:val="00BD0520"/>
    <w:rsid w:val="00BD7C34"/>
    <w:rsid w:val="00C07E0A"/>
    <w:rsid w:val="00C24352"/>
    <w:rsid w:val="00C47D46"/>
    <w:rsid w:val="00C76859"/>
    <w:rsid w:val="00CB720F"/>
    <w:rsid w:val="00CD006C"/>
    <w:rsid w:val="00CE3104"/>
    <w:rsid w:val="00CF00DD"/>
    <w:rsid w:val="00D0552B"/>
    <w:rsid w:val="00D324AD"/>
    <w:rsid w:val="00D47791"/>
    <w:rsid w:val="00D50214"/>
    <w:rsid w:val="00D53932"/>
    <w:rsid w:val="00D55C4E"/>
    <w:rsid w:val="00D5673B"/>
    <w:rsid w:val="00D617CC"/>
    <w:rsid w:val="00D61BB1"/>
    <w:rsid w:val="00D65B58"/>
    <w:rsid w:val="00D7565A"/>
    <w:rsid w:val="00D90A47"/>
    <w:rsid w:val="00DC2F82"/>
    <w:rsid w:val="00E14A01"/>
    <w:rsid w:val="00E5743A"/>
    <w:rsid w:val="00E714DC"/>
    <w:rsid w:val="00E760C3"/>
    <w:rsid w:val="00EB3A3F"/>
    <w:rsid w:val="00EC5E47"/>
    <w:rsid w:val="00EF3D34"/>
    <w:rsid w:val="00F1225F"/>
    <w:rsid w:val="00F22148"/>
    <w:rsid w:val="00F268FE"/>
    <w:rsid w:val="00F421A1"/>
    <w:rsid w:val="00F570EE"/>
    <w:rsid w:val="00F57C93"/>
    <w:rsid w:val="00F6209A"/>
    <w:rsid w:val="00F9387F"/>
    <w:rsid w:val="00FA03AA"/>
    <w:rsid w:val="00FA6F94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."/>
  <w:listSeparator w:val=","/>
  <w14:docId w14:val="3B9316A4"/>
  <w15:docId w15:val="{D82B6F03-B04D-4266-A71F-CEF280D0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CIV_Standard"/>
    <w:qFormat/>
    <w:rsid w:val="00D90A47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1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19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3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14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15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18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18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eastAsia="Times New Roman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eastAsia="Times New Roman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eastAsia="Times New Roman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eastAsia="Times New Roman" w:hAnsi="Cambria" w:cs="Times New Roman"/>
      <w:sz w:val="22"/>
      <w:szCs w:val="22"/>
      <w:lang w:val="en-GB" w:eastAsia="de-DE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18"/>
      </w:numPr>
    </w:pPr>
    <w:rPr>
      <w:b/>
      <w:sz w:val="24"/>
    </w:rPr>
  </w:style>
  <w:style w:type="paragraph" w:customStyle="1" w:styleId="CStandard11">
    <w:name w:val="C_Standard_11"/>
    <w:basedOn w:val="Normal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customStyle="1" w:styleId="Normal1">
    <w:name w:val="Normal1"/>
    <w:rsid w:val="00CD006C"/>
    <w:pPr>
      <w:spacing w:after="180"/>
    </w:pPr>
    <w:rPr>
      <w:rFonts w:ascii="Calibri" w:eastAsia="Calibri" w:hAnsi="Calibri" w:cs="Calibri"/>
      <w:color w:val="00000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rinka.jug@zagreb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arinka.jug@zagreb.h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84C7F-1457-4613-97D3-8446D7B3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7CE8E-32A7-45EE-89F5-7EA820C673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2764CE-BB41-4A9E-9818-17C80039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2811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Matilde Chinellato</cp:lastModifiedBy>
  <cp:revision>5</cp:revision>
  <cp:lastPrinted>2016-08-05T12:23:00Z</cp:lastPrinted>
  <dcterms:created xsi:type="dcterms:W3CDTF">2017-05-04T09:42:00Z</dcterms:created>
  <dcterms:modified xsi:type="dcterms:W3CDTF">2017-05-04T10:46:00Z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