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52" w:rsidRPr="004E1A86" w:rsidRDefault="004E1A86" w:rsidP="004E1A86">
      <w:pPr>
        <w:jc w:val="center"/>
      </w:pPr>
      <w:r w:rsidRPr="004E1A86">
        <w:rPr>
          <w:noProof/>
          <w:lang w:val="hr-HR" w:eastAsia="hr-HR"/>
        </w:rPr>
        <w:drawing>
          <wp:inline distT="0" distB="0" distL="0" distR="0" wp14:anchorId="59F967D2" wp14:editId="5010C43F">
            <wp:extent cx="155257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771650"/>
                    </a:xfrm>
                    <a:prstGeom prst="rect">
                      <a:avLst/>
                    </a:prstGeom>
                    <a:noFill/>
                    <a:ln>
                      <a:noFill/>
                    </a:ln>
                  </pic:spPr>
                </pic:pic>
              </a:graphicData>
            </a:graphic>
          </wp:inline>
        </w:drawing>
      </w:r>
      <w:r w:rsidRPr="004E1A86">
        <w:rPr>
          <w:noProof/>
          <w:lang w:val="hr-HR" w:eastAsia="hr-HR"/>
        </w:rPr>
        <w:drawing>
          <wp:inline distT="0" distB="0" distL="0" distR="0" wp14:anchorId="2E458060" wp14:editId="3B5AB466">
            <wp:extent cx="1536058" cy="1771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58" cy="1771650"/>
                    </a:xfrm>
                    <a:prstGeom prst="rect">
                      <a:avLst/>
                    </a:prstGeom>
                    <a:noFill/>
                    <a:ln>
                      <a:noFill/>
                    </a:ln>
                  </pic:spPr>
                </pic:pic>
              </a:graphicData>
            </a:graphic>
          </wp:inline>
        </w:drawing>
      </w:r>
    </w:p>
    <w:p w:rsidR="004E1A86" w:rsidRPr="004E1A86" w:rsidRDefault="004E1A86"/>
    <w:p w:rsidR="004E1A86" w:rsidRPr="004E1A86" w:rsidRDefault="004E1A86"/>
    <w:p w:rsidR="004E1A86" w:rsidRPr="004E1A86" w:rsidRDefault="004E1A86" w:rsidP="004E1A86">
      <w:pPr>
        <w:pStyle w:val="Text2"/>
        <w:ind w:left="0"/>
        <w:jc w:val="center"/>
        <w:rPr>
          <w:rFonts w:asciiTheme="minorHAnsi" w:hAnsiTheme="minorHAnsi"/>
          <w:b/>
          <w:bCs/>
          <w:sz w:val="52"/>
          <w:szCs w:val="52"/>
        </w:rPr>
      </w:pPr>
    </w:p>
    <w:p w:rsidR="004E1A86" w:rsidRPr="004604A8" w:rsidRDefault="004E1A86" w:rsidP="004E1A86">
      <w:pPr>
        <w:pStyle w:val="Text2"/>
        <w:ind w:left="0"/>
        <w:jc w:val="center"/>
        <w:rPr>
          <w:rFonts w:asciiTheme="minorHAnsi" w:hAnsiTheme="minorHAnsi"/>
          <w:b/>
          <w:bCs/>
          <w:sz w:val="48"/>
          <w:szCs w:val="52"/>
        </w:rPr>
      </w:pPr>
      <w:r w:rsidRPr="004604A8">
        <w:rPr>
          <w:rFonts w:asciiTheme="minorHAnsi" w:hAnsiTheme="minorHAnsi"/>
          <w:b/>
          <w:bCs/>
          <w:sz w:val="48"/>
          <w:szCs w:val="52"/>
        </w:rPr>
        <w:t>Terms of Reference</w:t>
      </w:r>
    </w:p>
    <w:p w:rsidR="004E1A86" w:rsidRPr="004604A8" w:rsidRDefault="00FC5A96" w:rsidP="004E1A86">
      <w:pPr>
        <w:tabs>
          <w:tab w:val="left" w:pos="2161"/>
        </w:tabs>
        <w:spacing w:after="240" w:line="240" w:lineRule="auto"/>
        <w:jc w:val="center"/>
        <w:rPr>
          <w:rFonts w:eastAsia="Times New Roman" w:cs="Times New Roman"/>
          <w:b/>
          <w:bCs/>
          <w:snapToGrid w:val="0"/>
          <w:sz w:val="48"/>
          <w:szCs w:val="52"/>
          <w:lang w:eastAsia="en-GB"/>
        </w:rPr>
      </w:pPr>
      <w:proofErr w:type="gramStart"/>
      <w:r>
        <w:rPr>
          <w:rFonts w:eastAsia="Times New Roman" w:cs="Times New Roman"/>
          <w:b/>
          <w:bCs/>
          <w:snapToGrid w:val="0"/>
          <w:sz w:val="48"/>
          <w:szCs w:val="52"/>
          <w:lang w:eastAsia="en-GB"/>
        </w:rPr>
        <w:t>of</w:t>
      </w:r>
      <w:proofErr w:type="gramEnd"/>
      <w:r w:rsidR="004E1A86" w:rsidRPr="004604A8">
        <w:rPr>
          <w:rFonts w:eastAsia="Times New Roman" w:cs="Times New Roman"/>
          <w:b/>
          <w:bCs/>
          <w:snapToGrid w:val="0"/>
          <w:sz w:val="48"/>
          <w:szCs w:val="52"/>
          <w:lang w:eastAsia="en-GB"/>
        </w:rPr>
        <w:t xml:space="preserve"> the</w:t>
      </w:r>
      <w:r w:rsidR="004604A8" w:rsidRPr="004604A8">
        <w:rPr>
          <w:rFonts w:eastAsia="Times New Roman" w:cs="Times New Roman"/>
          <w:b/>
          <w:bCs/>
          <w:snapToGrid w:val="0"/>
          <w:sz w:val="48"/>
          <w:szCs w:val="52"/>
          <w:lang w:eastAsia="en-GB"/>
        </w:rPr>
        <w:t xml:space="preserve"> </w:t>
      </w:r>
      <w:r w:rsidR="004E1A86" w:rsidRPr="004604A8">
        <w:rPr>
          <w:rFonts w:eastAsia="Times New Roman" w:cs="Times New Roman"/>
          <w:b/>
          <w:bCs/>
          <w:snapToGrid w:val="0"/>
          <w:sz w:val="48"/>
          <w:szCs w:val="52"/>
          <w:lang w:eastAsia="en-GB"/>
        </w:rPr>
        <w:t>Network</w:t>
      </w:r>
    </w:p>
    <w:p w:rsidR="004E1A86" w:rsidRPr="004604A8" w:rsidRDefault="004E1A86" w:rsidP="004E1A86">
      <w:pPr>
        <w:tabs>
          <w:tab w:val="left" w:pos="2161"/>
        </w:tabs>
        <w:spacing w:after="240" w:line="240" w:lineRule="auto"/>
        <w:jc w:val="center"/>
        <w:rPr>
          <w:rFonts w:eastAsia="Times New Roman" w:cs="Times New Roman"/>
          <w:b/>
          <w:bCs/>
          <w:snapToGrid w:val="0"/>
          <w:sz w:val="48"/>
          <w:szCs w:val="52"/>
          <w:lang w:eastAsia="en-GB"/>
        </w:rPr>
      </w:pPr>
      <w:r w:rsidRPr="004604A8">
        <w:rPr>
          <w:rFonts w:eastAsia="Times New Roman" w:cs="Times New Roman"/>
          <w:b/>
          <w:bCs/>
          <w:snapToGrid w:val="0"/>
          <w:sz w:val="48"/>
          <w:szCs w:val="52"/>
          <w:lang w:eastAsia="en-GB"/>
        </w:rPr>
        <w:t>CIVINET Slovenia - Croatia</w:t>
      </w:r>
      <w:r w:rsidR="004604A8" w:rsidRPr="004604A8">
        <w:rPr>
          <w:rFonts w:eastAsia="Times New Roman" w:cs="Times New Roman"/>
          <w:b/>
          <w:bCs/>
          <w:snapToGrid w:val="0"/>
          <w:sz w:val="48"/>
          <w:szCs w:val="52"/>
          <w:lang w:eastAsia="en-GB"/>
        </w:rPr>
        <w:t>-South East Europe</w:t>
      </w:r>
    </w:p>
    <w:p w:rsidR="004E1A86" w:rsidRP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4E1A86" w:rsidRP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4E1A86" w:rsidRP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C5230F" w:rsidRDefault="00C5230F" w:rsidP="004E1A86">
      <w:pPr>
        <w:tabs>
          <w:tab w:val="left" w:pos="2161"/>
        </w:tabs>
        <w:spacing w:after="240" w:line="240" w:lineRule="auto"/>
        <w:jc w:val="center"/>
        <w:rPr>
          <w:rFonts w:eastAsia="Times New Roman" w:cs="Times New Roman"/>
          <w:bCs/>
          <w:snapToGrid w:val="0"/>
          <w:sz w:val="24"/>
          <w:szCs w:val="24"/>
          <w:lang w:eastAsia="en-GB"/>
        </w:rPr>
      </w:pPr>
    </w:p>
    <w:p w:rsidR="00C5230F" w:rsidRDefault="00C5230F" w:rsidP="004E1A86">
      <w:pPr>
        <w:tabs>
          <w:tab w:val="left" w:pos="2161"/>
        </w:tabs>
        <w:spacing w:after="240" w:line="240" w:lineRule="auto"/>
        <w:jc w:val="center"/>
        <w:rPr>
          <w:rFonts w:eastAsia="Times New Roman" w:cs="Times New Roman"/>
          <w:bCs/>
          <w:snapToGrid w:val="0"/>
          <w:sz w:val="24"/>
          <w:szCs w:val="24"/>
          <w:lang w:eastAsia="en-GB"/>
        </w:rPr>
      </w:pPr>
    </w:p>
    <w:p w:rsidR="00C5230F" w:rsidRPr="004E1A86" w:rsidRDefault="00C5230F" w:rsidP="004E1A86">
      <w:pPr>
        <w:tabs>
          <w:tab w:val="left" w:pos="2161"/>
        </w:tabs>
        <w:spacing w:after="240" w:line="240" w:lineRule="auto"/>
        <w:jc w:val="center"/>
        <w:rPr>
          <w:rFonts w:eastAsia="Times New Roman" w:cs="Times New Roman"/>
          <w:bCs/>
          <w:snapToGrid w:val="0"/>
          <w:sz w:val="24"/>
          <w:szCs w:val="24"/>
          <w:lang w:eastAsia="en-GB"/>
        </w:rPr>
      </w:pPr>
    </w:p>
    <w:p w:rsidR="004E1A86" w:rsidRP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4E1A86" w:rsidRPr="004E1A86" w:rsidRDefault="004E1A86" w:rsidP="004E1A86">
      <w:pPr>
        <w:tabs>
          <w:tab w:val="left" w:pos="2161"/>
        </w:tabs>
        <w:spacing w:after="240" w:line="240" w:lineRule="auto"/>
        <w:jc w:val="center"/>
        <w:rPr>
          <w:rFonts w:eastAsia="Times New Roman" w:cs="Times New Roman"/>
          <w:bCs/>
          <w:snapToGrid w:val="0"/>
          <w:sz w:val="24"/>
          <w:szCs w:val="24"/>
          <w:lang w:eastAsia="en-GB"/>
        </w:rPr>
      </w:pPr>
    </w:p>
    <w:p w:rsidR="00CD0104" w:rsidRPr="0022366A" w:rsidRDefault="004604A8" w:rsidP="004604A8">
      <w:pPr>
        <w:tabs>
          <w:tab w:val="left" w:pos="2161"/>
        </w:tabs>
        <w:spacing w:after="240" w:line="240" w:lineRule="auto"/>
        <w:rPr>
          <w:rFonts w:eastAsia="Times New Roman" w:cs="Times New Roman"/>
          <w:bCs/>
          <w:snapToGrid w:val="0"/>
          <w:sz w:val="24"/>
          <w:szCs w:val="24"/>
          <w:lang w:eastAsia="en-GB"/>
        </w:rPr>
      </w:pPr>
      <w:r>
        <w:rPr>
          <w:rFonts w:eastAsia="Times New Roman" w:cs="Times New Roman"/>
          <w:bCs/>
          <w:snapToGrid w:val="0"/>
          <w:sz w:val="24"/>
          <w:szCs w:val="24"/>
          <w:lang w:eastAsia="en-GB"/>
        </w:rPr>
        <w:t xml:space="preserve">Version - </w:t>
      </w:r>
      <w:r w:rsidRPr="0022366A">
        <w:rPr>
          <w:rFonts w:eastAsia="Times New Roman" w:cs="Times New Roman"/>
          <w:bCs/>
          <w:snapToGrid w:val="0"/>
          <w:sz w:val="24"/>
          <w:szCs w:val="24"/>
          <w:lang w:eastAsia="en-GB"/>
        </w:rPr>
        <w:t xml:space="preserve">February </w:t>
      </w:r>
      <w:r w:rsidR="00965050" w:rsidRPr="0022366A">
        <w:rPr>
          <w:rFonts w:eastAsia="Times New Roman" w:cs="Times New Roman"/>
          <w:bCs/>
          <w:snapToGrid w:val="0"/>
          <w:sz w:val="24"/>
          <w:szCs w:val="24"/>
          <w:lang w:eastAsia="en-GB"/>
        </w:rPr>
        <w:t>2018</w:t>
      </w:r>
    </w:p>
    <w:p w:rsidR="00CD0104" w:rsidRPr="0022366A" w:rsidRDefault="00CD0104">
      <w:pPr>
        <w:rPr>
          <w:rFonts w:eastAsia="Times New Roman" w:cs="Times New Roman"/>
          <w:bCs/>
          <w:snapToGrid w:val="0"/>
          <w:sz w:val="24"/>
          <w:szCs w:val="24"/>
          <w:lang w:eastAsia="en-GB"/>
        </w:rPr>
      </w:pPr>
      <w:r w:rsidRPr="0022366A">
        <w:rPr>
          <w:rFonts w:eastAsia="Times New Roman" w:cs="Times New Roman"/>
          <w:bCs/>
          <w:snapToGrid w:val="0"/>
          <w:sz w:val="24"/>
          <w:szCs w:val="24"/>
          <w:lang w:eastAsia="en-GB"/>
        </w:rPr>
        <w:br w:type="page"/>
      </w:r>
    </w:p>
    <w:p w:rsidR="004E1A86" w:rsidRPr="004E1A86" w:rsidRDefault="004E1A86" w:rsidP="004604A8">
      <w:pPr>
        <w:tabs>
          <w:tab w:val="left" w:pos="2161"/>
        </w:tabs>
        <w:spacing w:after="240" w:line="240" w:lineRule="auto"/>
        <w:rPr>
          <w:rFonts w:eastAsia="Times New Roman" w:cs="Times New Roman"/>
          <w:bCs/>
          <w:snapToGrid w:val="0"/>
          <w:sz w:val="24"/>
          <w:szCs w:val="24"/>
          <w:lang w:eastAsia="en-GB"/>
        </w:rPr>
      </w:pPr>
    </w:p>
    <w:p w:rsidR="004E1A86" w:rsidRPr="004E1A86" w:rsidRDefault="004E1A86" w:rsidP="004E1A8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8"/>
          <w:szCs w:val="28"/>
          <w:lang w:eastAsia="fr-FR"/>
        </w:rPr>
      </w:pPr>
      <w:r w:rsidRPr="004E1A86">
        <w:rPr>
          <w:rFonts w:eastAsia="Times New Roman" w:cs="Arial"/>
          <w:b/>
          <w:sz w:val="28"/>
          <w:szCs w:val="28"/>
          <w:lang w:eastAsia="fr-FR"/>
        </w:rPr>
        <w:t xml:space="preserve">Terms of reference for </w:t>
      </w:r>
      <w:r w:rsidR="004604A8" w:rsidRPr="004E1A86">
        <w:rPr>
          <w:rFonts w:eastAsia="Times New Roman" w:cs="Arial"/>
          <w:b/>
          <w:sz w:val="28"/>
          <w:szCs w:val="28"/>
          <w:lang w:eastAsia="fr-FR"/>
        </w:rPr>
        <w:t>CIVI</w:t>
      </w:r>
      <w:r w:rsidR="004604A8">
        <w:rPr>
          <w:rFonts w:eastAsia="Times New Roman" w:cs="Arial"/>
          <w:b/>
          <w:sz w:val="28"/>
          <w:szCs w:val="28"/>
          <w:lang w:eastAsia="fr-FR"/>
        </w:rPr>
        <w:t>NET</w:t>
      </w:r>
      <w:r w:rsidR="004604A8" w:rsidRPr="004E1A86">
        <w:rPr>
          <w:rFonts w:eastAsia="Times New Roman" w:cs="Arial"/>
          <w:b/>
          <w:sz w:val="28"/>
          <w:szCs w:val="28"/>
          <w:lang w:eastAsia="fr-FR"/>
        </w:rPr>
        <w:t xml:space="preserve"> </w:t>
      </w:r>
      <w:r w:rsidRPr="004E1A86">
        <w:rPr>
          <w:rFonts w:eastAsia="Times New Roman" w:cs="Arial"/>
          <w:b/>
          <w:sz w:val="28"/>
          <w:szCs w:val="28"/>
          <w:lang w:eastAsia="fr-FR"/>
        </w:rPr>
        <w:t xml:space="preserve">Slovenia – Croatia </w:t>
      </w:r>
      <w:r w:rsidR="004604A8">
        <w:rPr>
          <w:rFonts w:eastAsia="Times New Roman" w:cs="Arial"/>
          <w:b/>
          <w:sz w:val="28"/>
          <w:szCs w:val="28"/>
          <w:lang w:eastAsia="fr-FR"/>
        </w:rPr>
        <w:t>-SEE</w:t>
      </w:r>
      <w:r w:rsidR="004604A8" w:rsidRPr="004E1A86">
        <w:rPr>
          <w:rFonts w:eastAsia="Times New Roman" w:cs="Arial"/>
          <w:b/>
          <w:sz w:val="28"/>
          <w:szCs w:val="28"/>
          <w:lang w:eastAsia="fr-FR"/>
        </w:rPr>
        <w:t xml:space="preserve"> </w:t>
      </w:r>
      <w:r w:rsidRPr="004E1A86">
        <w:rPr>
          <w:rFonts w:eastAsia="Times New Roman" w:cs="Arial"/>
          <w:b/>
          <w:sz w:val="28"/>
          <w:szCs w:val="28"/>
          <w:lang w:eastAsia="fr-FR"/>
        </w:rPr>
        <w:t>network</w:t>
      </w:r>
    </w:p>
    <w:p w:rsidR="004E1A86" w:rsidRPr="004E1A86" w:rsidRDefault="004E1A86" w:rsidP="004E1A86">
      <w:pPr>
        <w:spacing w:after="0" w:line="240" w:lineRule="auto"/>
        <w:jc w:val="both"/>
        <w:rPr>
          <w:rFonts w:eastAsia="Times New Roman" w:cs="Arial"/>
          <w:b/>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 xml:space="preserve">From September 2013, </w:t>
      </w:r>
      <w:r w:rsidR="004604A8" w:rsidRPr="004E1A86">
        <w:rPr>
          <w:rFonts w:eastAsia="Times New Roman" w:cs="Arial"/>
          <w:b/>
          <w:sz w:val="24"/>
          <w:szCs w:val="24"/>
          <w:lang w:eastAsia="fr-FR"/>
        </w:rPr>
        <w:t>CIVI</w:t>
      </w:r>
      <w:r w:rsidR="004604A8">
        <w:rPr>
          <w:rFonts w:eastAsia="Times New Roman" w:cs="Arial"/>
          <w:b/>
          <w:sz w:val="24"/>
          <w:szCs w:val="24"/>
          <w:lang w:eastAsia="fr-FR"/>
        </w:rPr>
        <w:t>NET</w:t>
      </w:r>
      <w:r w:rsidR="004604A8" w:rsidRPr="004E1A86">
        <w:rPr>
          <w:rFonts w:eastAsia="Times New Roman" w:cs="Arial"/>
          <w:b/>
          <w:sz w:val="24"/>
          <w:szCs w:val="24"/>
          <w:lang w:eastAsia="fr-FR"/>
        </w:rPr>
        <w:t xml:space="preserve"> </w:t>
      </w:r>
      <w:r w:rsidRPr="004E1A86">
        <w:rPr>
          <w:rFonts w:eastAsia="Times New Roman" w:cs="Arial"/>
          <w:b/>
          <w:sz w:val="24"/>
          <w:szCs w:val="24"/>
          <w:lang w:eastAsia="fr-FR"/>
        </w:rPr>
        <w:t>national or regional networks are set up with the support of an EU project CIVITAS-CAPITAL, which co-</w:t>
      </w:r>
      <w:proofErr w:type="spellStart"/>
      <w:r w:rsidRPr="004E1A86">
        <w:rPr>
          <w:rFonts w:eastAsia="Times New Roman" w:cs="Arial"/>
          <w:b/>
          <w:sz w:val="24"/>
          <w:szCs w:val="24"/>
          <w:lang w:eastAsia="fr-FR"/>
        </w:rPr>
        <w:t>fund</w:t>
      </w:r>
      <w:r w:rsidR="004604A8">
        <w:rPr>
          <w:rFonts w:eastAsia="Times New Roman" w:cs="Arial"/>
          <w:b/>
          <w:sz w:val="24"/>
          <w:szCs w:val="24"/>
          <w:lang w:eastAsia="fr-FR"/>
        </w:rPr>
        <w:t>ed</w:t>
      </w:r>
      <w:proofErr w:type="spellEnd"/>
      <w:r w:rsidRPr="004E1A86">
        <w:rPr>
          <w:rFonts w:eastAsia="Times New Roman" w:cs="Arial"/>
          <w:b/>
          <w:sz w:val="24"/>
          <w:szCs w:val="24"/>
          <w:lang w:eastAsia="fr-FR"/>
        </w:rPr>
        <w:t xml:space="preserve"> the activities needed to establish and maintain the networks during </w:t>
      </w:r>
      <w:r w:rsidR="005005DE">
        <w:rPr>
          <w:rFonts w:eastAsia="Times New Roman" w:cs="Arial"/>
          <w:b/>
          <w:sz w:val="24"/>
          <w:szCs w:val="24"/>
          <w:lang w:eastAsia="fr-FR"/>
        </w:rPr>
        <w:t>thre</w:t>
      </w:r>
      <w:r w:rsidR="00D35653">
        <w:rPr>
          <w:rFonts w:eastAsia="Times New Roman" w:cs="Arial"/>
          <w:b/>
          <w:sz w:val="24"/>
          <w:szCs w:val="24"/>
          <w:lang w:eastAsia="fr-FR"/>
        </w:rPr>
        <w:t>e</w:t>
      </w:r>
      <w:r w:rsidRPr="004E1A86">
        <w:rPr>
          <w:rFonts w:eastAsia="Times New Roman" w:cs="Arial"/>
          <w:b/>
          <w:sz w:val="24"/>
          <w:szCs w:val="24"/>
          <w:lang w:eastAsia="fr-FR"/>
        </w:rPr>
        <w:t xml:space="preserve"> years.</w:t>
      </w:r>
      <w:r w:rsidRPr="004E1A86" w:rsidDel="008836DC">
        <w:rPr>
          <w:rFonts w:eastAsia="Times New Roman" w:cs="Arial"/>
          <w:b/>
          <w:sz w:val="24"/>
          <w:szCs w:val="24"/>
          <w:lang w:eastAsia="fr-FR"/>
        </w:rPr>
        <w:t xml:space="preserve"> </w:t>
      </w:r>
    </w:p>
    <w:p w:rsidR="004E1A86" w:rsidRPr="004E1A86" w:rsidRDefault="004E1A86" w:rsidP="004E1A86">
      <w:pPr>
        <w:spacing w:after="0" w:line="240" w:lineRule="auto"/>
        <w:jc w:val="both"/>
        <w:rPr>
          <w:rFonts w:eastAsia="Times New Roman" w:cs="Arial"/>
          <w:b/>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 xml:space="preserve">FORMATION &amp; NAME </w:t>
      </w:r>
    </w:p>
    <w:p w:rsidR="004E1A86" w:rsidRPr="0022366A"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A network of cities and other relevant mobility stakeholders committed to the implementation of integrated strategies for cleaner and more sustainable urban mobility is formed under the name "CIVINET Slovenia </w:t>
      </w:r>
      <w:r w:rsidR="005005DE">
        <w:rPr>
          <w:rFonts w:eastAsia="Times New Roman" w:cs="Arial"/>
          <w:sz w:val="24"/>
          <w:szCs w:val="24"/>
          <w:lang w:eastAsia="fr-FR"/>
        </w:rPr>
        <w:t>-</w:t>
      </w:r>
      <w:r w:rsidR="004604A8">
        <w:rPr>
          <w:rFonts w:eastAsia="Times New Roman" w:cs="Arial"/>
          <w:sz w:val="24"/>
          <w:szCs w:val="24"/>
          <w:lang w:eastAsia="fr-FR"/>
        </w:rPr>
        <w:t xml:space="preserve"> </w:t>
      </w:r>
      <w:r w:rsidRPr="004E1A86">
        <w:rPr>
          <w:rFonts w:eastAsia="Times New Roman" w:cs="Arial"/>
          <w:sz w:val="24"/>
          <w:szCs w:val="24"/>
          <w:lang w:eastAsia="fr-FR"/>
        </w:rPr>
        <w:t>Croatia</w:t>
      </w:r>
      <w:r w:rsidR="004604A8">
        <w:rPr>
          <w:rFonts w:eastAsia="Times New Roman" w:cs="Arial"/>
          <w:sz w:val="24"/>
          <w:szCs w:val="24"/>
          <w:lang w:eastAsia="fr-FR"/>
        </w:rPr>
        <w:t xml:space="preserve"> - South East Europe</w:t>
      </w:r>
      <w:r w:rsidRPr="004E1A86">
        <w:rPr>
          <w:rFonts w:eastAsia="Times New Roman" w:cs="Arial"/>
          <w:sz w:val="24"/>
          <w:szCs w:val="24"/>
          <w:lang w:eastAsia="fr-FR"/>
        </w:rPr>
        <w:t>”</w:t>
      </w:r>
      <w:r w:rsidR="004604A8">
        <w:rPr>
          <w:rFonts w:eastAsia="Times New Roman" w:cs="Arial"/>
          <w:sz w:val="24"/>
          <w:szCs w:val="24"/>
          <w:lang w:eastAsia="fr-FR"/>
        </w:rPr>
        <w:t xml:space="preserve"> </w:t>
      </w:r>
      <w:r w:rsidR="005005DE">
        <w:rPr>
          <w:rFonts w:eastAsia="Times New Roman" w:cs="Arial"/>
          <w:sz w:val="24"/>
          <w:szCs w:val="24"/>
          <w:lang w:eastAsia="fr-FR"/>
        </w:rPr>
        <w:t>(</w:t>
      </w:r>
      <w:r w:rsidR="004604A8">
        <w:rPr>
          <w:rFonts w:eastAsia="Times New Roman" w:cs="Arial"/>
          <w:sz w:val="24"/>
          <w:szCs w:val="24"/>
          <w:lang w:eastAsia="fr-FR"/>
        </w:rPr>
        <w:t xml:space="preserve">former </w:t>
      </w:r>
      <w:r w:rsidR="004604A8" w:rsidRPr="004E1A86">
        <w:rPr>
          <w:rFonts w:eastAsia="Times New Roman" w:cs="Arial"/>
          <w:sz w:val="24"/>
          <w:szCs w:val="24"/>
          <w:lang w:eastAsia="fr-FR"/>
        </w:rPr>
        <w:t xml:space="preserve">"CIVINET </w:t>
      </w:r>
      <w:r w:rsidR="004604A8">
        <w:rPr>
          <w:rFonts w:eastAsia="Times New Roman" w:cs="Arial"/>
          <w:sz w:val="24"/>
          <w:szCs w:val="24"/>
          <w:lang w:eastAsia="fr-FR"/>
        </w:rPr>
        <w:t>Slovenia</w:t>
      </w:r>
      <w:r w:rsidR="005005DE">
        <w:rPr>
          <w:rFonts w:eastAsia="Times New Roman" w:cs="Arial"/>
          <w:sz w:val="24"/>
          <w:szCs w:val="24"/>
          <w:lang w:eastAsia="fr-FR"/>
        </w:rPr>
        <w:t>-Croatia</w:t>
      </w:r>
      <w:r w:rsidR="004604A8" w:rsidRPr="004E1A86">
        <w:rPr>
          <w:rFonts w:eastAsia="Times New Roman" w:cs="Arial"/>
          <w:sz w:val="24"/>
          <w:szCs w:val="24"/>
          <w:lang w:eastAsia="fr-FR"/>
        </w:rPr>
        <w:t>”</w:t>
      </w:r>
      <w:r w:rsidR="005005DE">
        <w:rPr>
          <w:rFonts w:eastAsia="Times New Roman" w:cs="Arial"/>
          <w:sz w:val="24"/>
          <w:szCs w:val="24"/>
          <w:lang w:eastAsia="fr-FR"/>
        </w:rPr>
        <w:t>)</w:t>
      </w:r>
      <w:r w:rsidRPr="004E1A86">
        <w:rPr>
          <w:rFonts w:eastAsia="Times New Roman" w:cs="Arial"/>
          <w:sz w:val="24"/>
          <w:szCs w:val="24"/>
          <w:lang w:eastAsia="fr-FR"/>
        </w:rPr>
        <w:t>.</w:t>
      </w:r>
      <w:r w:rsidR="004604A8">
        <w:rPr>
          <w:rFonts w:eastAsia="Times New Roman" w:cs="Arial"/>
          <w:sz w:val="24"/>
          <w:szCs w:val="24"/>
          <w:lang w:eastAsia="fr-FR"/>
        </w:rPr>
        <w:t xml:space="preserve"> </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MISSION AND OBJECTIVES</w:t>
      </w:r>
    </w:p>
    <w:p w:rsidR="004E1A86" w:rsidRPr="0022366A"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 Slovenia </w:t>
      </w:r>
      <w:r w:rsidR="005005DE">
        <w:rPr>
          <w:rFonts w:eastAsia="Times New Roman" w:cs="Arial"/>
          <w:sz w:val="24"/>
          <w:szCs w:val="24"/>
          <w:lang w:eastAsia="fr-FR"/>
        </w:rPr>
        <w:t>-</w:t>
      </w:r>
      <w:r w:rsidRPr="004E1A86">
        <w:rPr>
          <w:rFonts w:eastAsia="Times New Roman" w:cs="Arial"/>
          <w:sz w:val="24"/>
          <w:szCs w:val="24"/>
          <w:lang w:eastAsia="fr-FR"/>
        </w:rPr>
        <w:t xml:space="preserve"> Croatia</w:t>
      </w:r>
      <w:r w:rsidR="00DA5831">
        <w:rPr>
          <w:rFonts w:eastAsia="Times New Roman" w:cs="Arial"/>
          <w:sz w:val="24"/>
          <w:szCs w:val="24"/>
          <w:lang w:eastAsia="fr-FR"/>
        </w:rPr>
        <w:t xml:space="preserve"> - South East Europe</w:t>
      </w:r>
      <w:r w:rsidR="00DA5831" w:rsidRPr="004E1A86">
        <w:rPr>
          <w:rFonts w:eastAsia="Times New Roman" w:cs="Arial"/>
          <w:sz w:val="24"/>
          <w:szCs w:val="24"/>
          <w:lang w:eastAsia="fr-FR"/>
        </w:rPr>
        <w:t xml:space="preserve"> </w:t>
      </w:r>
      <w:r w:rsidR="00DA5831">
        <w:rPr>
          <w:rFonts w:eastAsia="Times New Roman" w:cs="Arial"/>
          <w:sz w:val="24"/>
          <w:szCs w:val="24"/>
          <w:lang w:eastAsia="fr-FR"/>
        </w:rPr>
        <w:t>CIVINET</w:t>
      </w:r>
      <w:r w:rsidR="00DA5831" w:rsidRPr="004E1A86">
        <w:rPr>
          <w:rFonts w:eastAsia="Times New Roman" w:cs="Arial"/>
          <w:sz w:val="24"/>
          <w:szCs w:val="24"/>
          <w:lang w:eastAsia="fr-FR"/>
        </w:rPr>
        <w:t xml:space="preserve"> </w:t>
      </w:r>
      <w:r w:rsidRPr="004E1A86">
        <w:rPr>
          <w:rFonts w:eastAsia="Times New Roman" w:cs="Arial"/>
          <w:sz w:val="24"/>
          <w:szCs w:val="24"/>
          <w:lang w:eastAsia="fr-FR"/>
        </w:rPr>
        <w:t>Network</w:t>
      </w:r>
      <w:r w:rsidR="006514A6">
        <w:rPr>
          <w:rFonts w:eastAsia="Times New Roman" w:cs="Arial"/>
          <w:sz w:val="24"/>
          <w:szCs w:val="24"/>
          <w:lang w:eastAsia="fr-FR"/>
        </w:rPr>
        <w:t xml:space="preserve"> (the Network)</w:t>
      </w:r>
      <w:r w:rsidRPr="004E1A86">
        <w:rPr>
          <w:rFonts w:eastAsia="Times New Roman" w:cs="Arial"/>
          <w:i/>
          <w:sz w:val="24"/>
          <w:szCs w:val="24"/>
          <w:lang w:eastAsia="fr-FR"/>
        </w:rPr>
        <w:t xml:space="preserve"> </w:t>
      </w:r>
      <w:r w:rsidRPr="004E1A86">
        <w:rPr>
          <w:rFonts w:eastAsia="Times New Roman" w:cs="Arial"/>
          <w:sz w:val="24"/>
          <w:szCs w:val="24"/>
          <w:lang w:eastAsia="fr-FR"/>
        </w:rPr>
        <w:t xml:space="preserve">is established as a platform for </w:t>
      </w:r>
      <w:r w:rsidR="00CA3E2F">
        <w:rPr>
          <w:rFonts w:eastAsia="Times New Roman" w:cs="Arial"/>
          <w:sz w:val="24"/>
          <w:szCs w:val="24"/>
          <w:lang w:eastAsia="fr-FR"/>
        </w:rPr>
        <w:t xml:space="preserve">towns and </w:t>
      </w:r>
      <w:r w:rsidRPr="004E1A86">
        <w:rPr>
          <w:rFonts w:eastAsia="Times New Roman" w:cs="Arial"/>
          <w:sz w:val="24"/>
          <w:szCs w:val="24"/>
          <w:lang w:eastAsia="fr-FR"/>
        </w:rPr>
        <w:t>cities and other relevant mobility stakeholders in Slovenia</w:t>
      </w:r>
      <w:r w:rsidR="00DA5831">
        <w:rPr>
          <w:rFonts w:eastAsia="Times New Roman" w:cs="Arial"/>
          <w:sz w:val="24"/>
          <w:szCs w:val="24"/>
          <w:lang w:eastAsia="fr-FR"/>
        </w:rPr>
        <w:t xml:space="preserve">, </w:t>
      </w:r>
      <w:r w:rsidRPr="004E1A86">
        <w:rPr>
          <w:rFonts w:eastAsia="Times New Roman" w:cs="Arial"/>
          <w:sz w:val="24"/>
          <w:szCs w:val="24"/>
          <w:lang w:eastAsia="fr-FR"/>
        </w:rPr>
        <w:t>Croatia</w:t>
      </w:r>
      <w:r w:rsidR="00DA5831">
        <w:rPr>
          <w:rFonts w:eastAsia="Times New Roman" w:cs="Arial"/>
          <w:sz w:val="24"/>
          <w:szCs w:val="24"/>
          <w:lang w:eastAsia="fr-FR"/>
        </w:rPr>
        <w:t>, Bosnia &amp;</w:t>
      </w:r>
      <w:r w:rsidR="00201BDB">
        <w:rPr>
          <w:rFonts w:eastAsia="Times New Roman" w:cs="Arial"/>
          <w:sz w:val="24"/>
          <w:szCs w:val="24"/>
          <w:lang w:eastAsia="fr-FR"/>
        </w:rPr>
        <w:t xml:space="preserve">Herzegovina, </w:t>
      </w:r>
      <w:r w:rsidR="00DA5831">
        <w:rPr>
          <w:rFonts w:eastAsia="Times New Roman" w:cs="Arial"/>
          <w:sz w:val="24"/>
          <w:szCs w:val="24"/>
          <w:lang w:eastAsia="fr-FR"/>
        </w:rPr>
        <w:t>Macedonia, Montenegro and Serbia</w:t>
      </w:r>
      <w:r w:rsidRPr="004E1A86">
        <w:rPr>
          <w:rFonts w:eastAsia="Times New Roman" w:cs="Arial"/>
          <w:sz w:val="24"/>
          <w:szCs w:val="24"/>
          <w:lang w:eastAsia="fr-FR"/>
        </w:rPr>
        <w:t xml:space="preserve"> to share experience and best practice in developing and implementing sustainable mobility strategies, policies and measures. </w:t>
      </w:r>
    </w:p>
    <w:p w:rsidR="004E1A86" w:rsidRPr="005005DE"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Network objectives are:</w:t>
      </w:r>
    </w:p>
    <w:p w:rsidR="004E1A86" w:rsidRPr="005005DE" w:rsidRDefault="004E1A86" w:rsidP="004E1A86">
      <w:pPr>
        <w:spacing w:after="0" w:line="240" w:lineRule="auto"/>
        <w:jc w:val="both"/>
        <w:rPr>
          <w:rFonts w:eastAsia="Times New Roman" w:cs="Arial"/>
          <w:sz w:val="16"/>
          <w:szCs w:val="16"/>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to promote the CIVITAS approach to integrated sustainable mobility and its principles to other cities, media, general public and other stakeholders, throughout </w:t>
      </w:r>
      <w:r w:rsidR="00DA5831" w:rsidRPr="004E1A86">
        <w:rPr>
          <w:rFonts w:eastAsia="Times New Roman" w:cs="Arial"/>
          <w:sz w:val="24"/>
          <w:szCs w:val="24"/>
          <w:lang w:eastAsia="fr-FR"/>
        </w:rPr>
        <w:t>Slovenia</w:t>
      </w:r>
      <w:r w:rsidR="00DA5831">
        <w:rPr>
          <w:rFonts w:eastAsia="Times New Roman" w:cs="Arial"/>
          <w:sz w:val="24"/>
          <w:szCs w:val="24"/>
          <w:lang w:eastAsia="fr-FR"/>
        </w:rPr>
        <w:t xml:space="preserve">, </w:t>
      </w:r>
      <w:r w:rsidR="00DA5831" w:rsidRPr="004E1A86">
        <w:rPr>
          <w:rFonts w:eastAsia="Times New Roman" w:cs="Arial"/>
          <w:sz w:val="24"/>
          <w:szCs w:val="24"/>
          <w:lang w:eastAsia="fr-FR"/>
        </w:rPr>
        <w:t>Croatia</w:t>
      </w:r>
      <w:r w:rsidR="00DA5831">
        <w:rPr>
          <w:rFonts w:eastAsia="Times New Roman" w:cs="Arial"/>
          <w:sz w:val="24"/>
          <w:szCs w:val="24"/>
          <w:lang w:eastAsia="fr-FR"/>
        </w:rPr>
        <w:t>, Bosnia &amp;Herzegovina, Macedonia, Montenegro and Serbia</w:t>
      </w:r>
      <w:r w:rsidRPr="004E1A86">
        <w:rPr>
          <w:rFonts w:eastAsia="Times New Roman" w:cs="Arial"/>
          <w:sz w:val="24"/>
          <w:szCs w:val="24"/>
          <w:lang w:eastAsia="fr-FR"/>
        </w:rPr>
        <w:t>.</w:t>
      </w:r>
    </w:p>
    <w:p w:rsidR="004E1A86" w:rsidRPr="005005DE" w:rsidRDefault="004E1A86" w:rsidP="004E1A86">
      <w:pPr>
        <w:spacing w:after="0" w:line="240" w:lineRule="auto"/>
        <w:jc w:val="both"/>
        <w:rPr>
          <w:rFonts w:eastAsia="Times New Roman" w:cs="Arial"/>
          <w:sz w:val="12"/>
          <w:szCs w:val="24"/>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to widen the outreach of the CIVITAS Initiative to cities currently outside of CIVITAS without the handicap of language barriers;</w:t>
      </w:r>
    </w:p>
    <w:p w:rsidR="005005DE" w:rsidRPr="005005DE" w:rsidRDefault="005005DE" w:rsidP="005005DE">
      <w:pPr>
        <w:pStyle w:val="ListParagraph"/>
        <w:spacing w:after="0" w:line="240" w:lineRule="auto"/>
        <w:jc w:val="both"/>
        <w:rPr>
          <w:rFonts w:eastAsia="Times New Roman" w:cs="Arial"/>
          <w:sz w:val="12"/>
          <w:szCs w:val="24"/>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to strengthen the dissemination and take-up of results generated by the CIVITAS Initiative to the Network’s members and to other towns and cities in </w:t>
      </w:r>
      <w:r w:rsidR="00CA3E2F" w:rsidRPr="004E1A86">
        <w:rPr>
          <w:rFonts w:eastAsia="Times New Roman" w:cs="Arial"/>
          <w:sz w:val="24"/>
          <w:szCs w:val="24"/>
          <w:lang w:eastAsia="fr-FR"/>
        </w:rPr>
        <w:t>Slovenia</w:t>
      </w:r>
      <w:r w:rsidR="00CA3E2F">
        <w:rPr>
          <w:rFonts w:eastAsia="Times New Roman" w:cs="Arial"/>
          <w:sz w:val="24"/>
          <w:szCs w:val="24"/>
          <w:lang w:eastAsia="fr-FR"/>
        </w:rPr>
        <w:t xml:space="preserve">, </w:t>
      </w:r>
      <w:r w:rsidR="00CA3E2F" w:rsidRPr="004E1A86">
        <w:rPr>
          <w:rFonts w:eastAsia="Times New Roman" w:cs="Arial"/>
          <w:sz w:val="24"/>
          <w:szCs w:val="24"/>
          <w:lang w:eastAsia="fr-FR"/>
        </w:rPr>
        <w:t>Croatia</w:t>
      </w:r>
      <w:r w:rsidR="00CA3E2F">
        <w:rPr>
          <w:rFonts w:eastAsia="Times New Roman" w:cs="Arial"/>
          <w:sz w:val="24"/>
          <w:szCs w:val="24"/>
          <w:lang w:eastAsia="fr-FR"/>
        </w:rPr>
        <w:t>, Bosnia &amp;Herzegovina, Macedonia, Montenegro and Serbia</w:t>
      </w:r>
      <w:r w:rsidRPr="004E1A86">
        <w:rPr>
          <w:rFonts w:eastAsia="Times New Roman" w:cs="Arial"/>
          <w:sz w:val="24"/>
          <w:szCs w:val="24"/>
          <w:lang w:eastAsia="fr-FR"/>
        </w:rPr>
        <w:t>;</w:t>
      </w:r>
    </w:p>
    <w:p w:rsidR="005005DE" w:rsidRPr="005005DE" w:rsidRDefault="005005DE" w:rsidP="005005DE">
      <w:pPr>
        <w:pStyle w:val="ListParagraph"/>
        <w:spacing w:after="0" w:line="240" w:lineRule="auto"/>
        <w:jc w:val="both"/>
        <w:rPr>
          <w:rFonts w:eastAsia="Times New Roman" w:cs="Arial"/>
          <w:sz w:val="12"/>
          <w:szCs w:val="24"/>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to provide a </w:t>
      </w:r>
      <w:r w:rsidR="00CA3E2F">
        <w:rPr>
          <w:rFonts w:eastAsia="Times New Roman" w:cs="Arial"/>
          <w:sz w:val="24"/>
          <w:szCs w:val="24"/>
          <w:lang w:eastAsia="fr-FR"/>
        </w:rPr>
        <w:t>platform</w:t>
      </w:r>
      <w:r w:rsidR="00CA3E2F" w:rsidRPr="004E1A86">
        <w:rPr>
          <w:rFonts w:eastAsia="Times New Roman" w:cs="Arial"/>
          <w:sz w:val="24"/>
          <w:szCs w:val="24"/>
          <w:lang w:eastAsia="fr-FR"/>
        </w:rPr>
        <w:t xml:space="preserve"> </w:t>
      </w:r>
      <w:r w:rsidRPr="004E1A86">
        <w:rPr>
          <w:rFonts w:eastAsia="Times New Roman" w:cs="Arial"/>
          <w:sz w:val="24"/>
          <w:szCs w:val="24"/>
          <w:lang w:eastAsia="fr-FR"/>
        </w:rPr>
        <w:t>for dialogue between local authorities, government departments, other relevant stakeholders and the European Commission on sustainable mobility issues with a focus on issues specific to the wider geographical region covered by the Network.</w:t>
      </w:r>
    </w:p>
    <w:p w:rsidR="005005DE" w:rsidRPr="005005DE" w:rsidRDefault="005005DE" w:rsidP="005005DE">
      <w:pPr>
        <w:pStyle w:val="ListParagraph"/>
        <w:spacing w:after="0" w:line="240" w:lineRule="auto"/>
        <w:jc w:val="both"/>
        <w:rPr>
          <w:rFonts w:eastAsia="Times New Roman" w:cs="Arial"/>
          <w:sz w:val="12"/>
          <w:szCs w:val="24"/>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to support active communication between the members of the Network</w:t>
      </w:r>
      <w:r w:rsidR="00001390">
        <w:rPr>
          <w:rFonts w:eastAsia="Times New Roman" w:cs="Arial"/>
          <w:sz w:val="24"/>
          <w:szCs w:val="24"/>
          <w:lang w:eastAsia="fr-FR"/>
        </w:rPr>
        <w:t>, other European CIVINET networks</w:t>
      </w:r>
      <w:r w:rsidRPr="004E1A86">
        <w:rPr>
          <w:rFonts w:eastAsia="Times New Roman" w:cs="Arial"/>
          <w:sz w:val="24"/>
          <w:szCs w:val="24"/>
          <w:lang w:eastAsia="fr-FR"/>
        </w:rPr>
        <w:t xml:space="preserve"> and the European </w:t>
      </w:r>
      <w:proofErr w:type="spellStart"/>
      <w:r w:rsidRPr="004E1A86">
        <w:rPr>
          <w:rFonts w:eastAsia="Times New Roman" w:cs="Arial"/>
          <w:sz w:val="24"/>
          <w:szCs w:val="24"/>
          <w:lang w:eastAsia="fr-FR"/>
        </w:rPr>
        <w:t>Civitas</w:t>
      </w:r>
      <w:proofErr w:type="spellEnd"/>
      <w:r w:rsidRPr="004E1A86">
        <w:rPr>
          <w:rFonts w:eastAsia="Times New Roman" w:cs="Arial"/>
          <w:sz w:val="24"/>
          <w:szCs w:val="24"/>
          <w:lang w:eastAsia="fr-FR"/>
        </w:rPr>
        <w:t xml:space="preserve"> Forum network of cities</w:t>
      </w:r>
      <w:r w:rsidR="00001390">
        <w:rPr>
          <w:rFonts w:eastAsia="Times New Roman" w:cs="Arial"/>
          <w:sz w:val="24"/>
          <w:szCs w:val="24"/>
          <w:lang w:eastAsia="fr-FR"/>
        </w:rPr>
        <w:t>,</w:t>
      </w:r>
      <w:r w:rsidRPr="004E1A86">
        <w:rPr>
          <w:rFonts w:eastAsia="Times New Roman" w:cs="Arial"/>
          <w:sz w:val="24"/>
          <w:szCs w:val="24"/>
          <w:lang w:eastAsia="fr-FR"/>
        </w:rPr>
        <w:t xml:space="preserve"> and also with the European Commission;</w:t>
      </w:r>
    </w:p>
    <w:p w:rsidR="005005DE" w:rsidRPr="005005DE" w:rsidRDefault="005005DE" w:rsidP="005005DE">
      <w:pPr>
        <w:pStyle w:val="ListParagraph"/>
        <w:spacing w:after="0" w:line="240" w:lineRule="auto"/>
        <w:jc w:val="both"/>
        <w:rPr>
          <w:rFonts w:eastAsia="Times New Roman" w:cs="Arial"/>
          <w:sz w:val="12"/>
          <w:szCs w:val="24"/>
          <w:lang w:eastAsia="fr-FR"/>
        </w:rPr>
      </w:pPr>
    </w:p>
    <w:p w:rsidR="004E1A86" w:rsidRPr="004E1A86" w:rsidRDefault="004E1A86" w:rsidP="00FC5A96">
      <w:pPr>
        <w:numPr>
          <w:ilvl w:val="0"/>
          <w:numId w:val="15"/>
        </w:numPr>
        <w:spacing w:after="0" w:line="240" w:lineRule="auto"/>
        <w:jc w:val="both"/>
        <w:rPr>
          <w:rFonts w:eastAsia="Times New Roman" w:cs="Arial"/>
          <w:sz w:val="24"/>
          <w:szCs w:val="24"/>
          <w:lang w:eastAsia="fr-FR"/>
        </w:rPr>
      </w:pPr>
      <w:proofErr w:type="gramStart"/>
      <w:r w:rsidRPr="004E1A86">
        <w:rPr>
          <w:rFonts w:eastAsia="Times New Roman" w:cs="Arial"/>
          <w:sz w:val="24"/>
          <w:szCs w:val="24"/>
          <w:lang w:eastAsia="fr-FR"/>
        </w:rPr>
        <w:t>to</w:t>
      </w:r>
      <w:proofErr w:type="gramEnd"/>
      <w:r w:rsidRPr="004E1A86">
        <w:rPr>
          <w:rFonts w:eastAsia="Times New Roman" w:cs="Arial"/>
          <w:sz w:val="24"/>
          <w:szCs w:val="24"/>
          <w:lang w:eastAsia="fr-FR"/>
        </w:rPr>
        <w:t xml:space="preserve"> assist member cities in the early phases of preparing Sustainable Urban Mobility Plans (SUMPs).</w:t>
      </w:r>
    </w:p>
    <w:p w:rsidR="00657F30" w:rsidRDefault="00657F30" w:rsidP="004E1A86">
      <w:pPr>
        <w:spacing w:after="0" w:line="240" w:lineRule="auto"/>
        <w:ind w:left="360"/>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ACTIVITIES:</w:t>
      </w:r>
    </w:p>
    <w:p w:rsidR="004E1A86" w:rsidRPr="005005DE" w:rsidRDefault="004E1A86" w:rsidP="004E1A86">
      <w:pPr>
        <w:spacing w:after="0" w:line="240" w:lineRule="auto"/>
        <w:jc w:val="both"/>
        <w:rPr>
          <w:rFonts w:eastAsia="Times New Roman" w:cs="Arial"/>
          <w:b/>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Network will achieve its objectives through the activities described below:</w:t>
      </w:r>
    </w:p>
    <w:p w:rsidR="004E1A86" w:rsidRPr="005005DE" w:rsidRDefault="004E1A86" w:rsidP="004E1A86">
      <w:pPr>
        <w:spacing w:after="0" w:line="240" w:lineRule="auto"/>
        <w:ind w:left="360"/>
        <w:jc w:val="both"/>
        <w:rPr>
          <w:rFonts w:eastAsia="Times New Roman" w:cs="Arial"/>
          <w:sz w:val="16"/>
          <w:szCs w:val="16"/>
          <w:lang w:eastAsia="fr-FR"/>
        </w:rPr>
      </w:pPr>
    </w:p>
    <w:p w:rsidR="004E1A86" w:rsidRPr="004E1A86" w:rsidRDefault="004E1A86" w:rsidP="00FC5A96">
      <w:pPr>
        <w:numPr>
          <w:ilvl w:val="0"/>
          <w:numId w:val="14"/>
        </w:numPr>
        <w:spacing w:after="0" w:line="240" w:lineRule="auto"/>
        <w:jc w:val="both"/>
        <w:rPr>
          <w:rFonts w:eastAsia="Times New Roman" w:cs="Arial"/>
          <w:sz w:val="24"/>
          <w:szCs w:val="24"/>
          <w:lang w:eastAsia="fr-FR"/>
        </w:rPr>
      </w:pPr>
      <w:proofErr w:type="gramStart"/>
      <w:r w:rsidRPr="004E1A86">
        <w:rPr>
          <w:rFonts w:eastAsia="Times New Roman" w:cs="Arial"/>
          <w:sz w:val="24"/>
          <w:szCs w:val="24"/>
          <w:lang w:eastAsia="fr-FR"/>
        </w:rPr>
        <w:t>annual</w:t>
      </w:r>
      <w:proofErr w:type="gramEnd"/>
      <w:r w:rsidRPr="004E1A86">
        <w:rPr>
          <w:rFonts w:eastAsia="Times New Roman" w:cs="Arial"/>
          <w:sz w:val="24"/>
          <w:szCs w:val="24"/>
          <w:lang w:eastAsia="fr-FR"/>
        </w:rPr>
        <w:t xml:space="preserve"> </w:t>
      </w:r>
      <w:r w:rsidRPr="004E1A86">
        <w:rPr>
          <w:rFonts w:eastAsia="Times New Roman" w:cs="Arial"/>
          <w:b/>
          <w:sz w:val="24"/>
          <w:szCs w:val="24"/>
          <w:lang w:eastAsia="fr-FR"/>
        </w:rPr>
        <w:t>General Assembly</w:t>
      </w:r>
      <w:r w:rsidRPr="004E1A86">
        <w:rPr>
          <w:rFonts w:eastAsia="Times New Roman" w:cs="Arial"/>
          <w:sz w:val="24"/>
          <w:szCs w:val="24"/>
          <w:lang w:eastAsia="fr-FR"/>
        </w:rPr>
        <w:t xml:space="preserve"> (closed meeting for members) will be held to discuss the progress, structure and activities of the network, to elect members of the management committee, </w:t>
      </w:r>
      <w:r w:rsidRPr="004E1A86">
        <w:rPr>
          <w:rFonts w:eastAsia="Times New Roman" w:cs="Arial"/>
          <w:sz w:val="24"/>
          <w:szCs w:val="24"/>
          <w:lang w:eastAsia="fr-FR"/>
        </w:rPr>
        <w:lastRenderedPageBreak/>
        <w:t xml:space="preserve">and to welcome new members. A representative of the Commission </w:t>
      </w:r>
      <w:r w:rsidR="00657F30">
        <w:rPr>
          <w:rFonts w:eastAsia="Times New Roman" w:cs="Arial"/>
          <w:sz w:val="24"/>
          <w:szCs w:val="24"/>
          <w:lang w:eastAsia="fr-FR"/>
        </w:rPr>
        <w:t>might</w:t>
      </w:r>
      <w:r w:rsidR="00657F30" w:rsidRPr="004E1A86">
        <w:rPr>
          <w:rFonts w:eastAsia="Times New Roman" w:cs="Arial"/>
          <w:sz w:val="24"/>
          <w:szCs w:val="24"/>
          <w:lang w:eastAsia="fr-FR"/>
        </w:rPr>
        <w:t xml:space="preserve"> </w:t>
      </w:r>
      <w:r w:rsidRPr="004E1A86">
        <w:rPr>
          <w:rFonts w:eastAsia="Times New Roman" w:cs="Arial"/>
          <w:sz w:val="24"/>
          <w:szCs w:val="24"/>
          <w:lang w:eastAsia="fr-FR"/>
        </w:rPr>
        <w:t>be invited to attend the General Assembly.</w:t>
      </w:r>
    </w:p>
    <w:p w:rsidR="004E1A86" w:rsidRPr="004E1A86" w:rsidRDefault="004E1A86" w:rsidP="004E1A86">
      <w:pPr>
        <w:spacing w:after="0" w:line="240" w:lineRule="auto"/>
        <w:ind w:left="360"/>
        <w:jc w:val="both"/>
        <w:rPr>
          <w:rFonts w:eastAsia="Times New Roman" w:cs="Arial"/>
          <w:sz w:val="24"/>
          <w:szCs w:val="24"/>
          <w:lang w:eastAsia="fr-FR"/>
        </w:rPr>
      </w:pPr>
    </w:p>
    <w:p w:rsidR="004E1A86" w:rsidRPr="004E1A86" w:rsidRDefault="004E1A86" w:rsidP="00FC5A96">
      <w:pPr>
        <w:numPr>
          <w:ilvl w:val="0"/>
          <w:numId w:val="14"/>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a series of thematic </w:t>
      </w:r>
      <w:r w:rsidR="00657F30">
        <w:rPr>
          <w:rFonts w:eastAsia="Times New Roman" w:cs="Arial"/>
          <w:b/>
          <w:sz w:val="24"/>
          <w:szCs w:val="24"/>
          <w:lang w:eastAsia="fr-FR"/>
        </w:rPr>
        <w:t>e</w:t>
      </w:r>
      <w:r w:rsidR="00657F30" w:rsidRPr="004E1A86">
        <w:rPr>
          <w:rFonts w:eastAsia="Times New Roman" w:cs="Arial"/>
          <w:b/>
          <w:sz w:val="24"/>
          <w:szCs w:val="24"/>
          <w:lang w:eastAsia="fr-FR"/>
        </w:rPr>
        <w:t>vents</w:t>
      </w:r>
      <w:r w:rsidR="00657F30" w:rsidRPr="004E1A86">
        <w:rPr>
          <w:rFonts w:eastAsia="Times New Roman" w:cs="Arial"/>
          <w:sz w:val="24"/>
          <w:szCs w:val="24"/>
          <w:lang w:eastAsia="fr-FR"/>
        </w:rPr>
        <w:t xml:space="preserve"> </w:t>
      </w:r>
      <w:r w:rsidRPr="004E1A86">
        <w:rPr>
          <w:rFonts w:eastAsia="Times New Roman" w:cs="Arial"/>
          <w:sz w:val="24"/>
          <w:szCs w:val="24"/>
          <w:lang w:eastAsia="fr-FR"/>
        </w:rPr>
        <w:t xml:space="preserve">(seminars, workshops, conferences, including site visits) will be organised to disseminate the results of CIVITAS, to present the CIVITAS measures implemented in </w:t>
      </w:r>
      <w:r w:rsidR="00657F30">
        <w:rPr>
          <w:rFonts w:eastAsia="Times New Roman" w:cs="Arial"/>
          <w:sz w:val="24"/>
          <w:szCs w:val="24"/>
          <w:lang w:eastAsia="fr-FR"/>
        </w:rPr>
        <w:t>countries gathered in the Network and other EU countries</w:t>
      </w:r>
      <w:r w:rsidRPr="004E1A86">
        <w:rPr>
          <w:rFonts w:eastAsia="Times New Roman" w:cs="Arial"/>
          <w:sz w:val="24"/>
          <w:szCs w:val="24"/>
          <w:lang w:eastAsia="fr-FR"/>
        </w:rPr>
        <w:t xml:space="preserve">, to support discussion of sustainable mobility issues, e.g. development of SUMPs, public transport, cycling, walking, mobility management, dialogue on mobility and citizen engagement, etc.), and to present the </w:t>
      </w:r>
      <w:r w:rsidR="00657F30">
        <w:rPr>
          <w:rFonts w:eastAsia="Times New Roman" w:cs="Arial"/>
          <w:sz w:val="24"/>
          <w:szCs w:val="24"/>
          <w:lang w:eastAsia="fr-FR"/>
        </w:rPr>
        <w:t>N</w:t>
      </w:r>
      <w:r w:rsidRPr="004E1A86">
        <w:rPr>
          <w:rFonts w:eastAsia="Times New Roman" w:cs="Arial"/>
          <w:sz w:val="24"/>
          <w:szCs w:val="24"/>
          <w:lang w:eastAsia="fr-FR"/>
        </w:rPr>
        <w:t xml:space="preserve">etwork activities to potential new members. </w:t>
      </w:r>
    </w:p>
    <w:p w:rsidR="004E1A86" w:rsidRPr="005005DE" w:rsidRDefault="004E1A86" w:rsidP="004E1A86">
      <w:pPr>
        <w:spacing w:after="0" w:line="240" w:lineRule="auto"/>
        <w:jc w:val="both"/>
        <w:rPr>
          <w:rFonts w:eastAsia="Times New Roman" w:cs="Arial"/>
          <w:sz w:val="16"/>
          <w:szCs w:val="16"/>
          <w:lang w:eastAsia="fr-FR"/>
        </w:rPr>
      </w:pPr>
    </w:p>
    <w:p w:rsidR="004E1A86" w:rsidRPr="004E1A86" w:rsidRDefault="004E1A86" w:rsidP="00FC5A96">
      <w:pPr>
        <w:numPr>
          <w:ilvl w:val="0"/>
          <w:numId w:val="14"/>
        </w:numPr>
        <w:spacing w:after="0" w:line="240" w:lineRule="auto"/>
        <w:jc w:val="both"/>
        <w:rPr>
          <w:rFonts w:eastAsia="Times New Roman" w:cs="Arial"/>
          <w:sz w:val="24"/>
          <w:szCs w:val="24"/>
          <w:lang w:eastAsia="fr-FR"/>
        </w:rPr>
      </w:pPr>
      <w:proofErr w:type="gramStart"/>
      <w:r w:rsidRPr="004E1A86">
        <w:rPr>
          <w:rFonts w:eastAsia="Times New Roman" w:cs="Arial"/>
          <w:sz w:val="24"/>
          <w:szCs w:val="24"/>
          <w:lang w:eastAsia="fr-FR"/>
        </w:rPr>
        <w:t>attendance</w:t>
      </w:r>
      <w:proofErr w:type="gramEnd"/>
      <w:r w:rsidRPr="004E1A86">
        <w:rPr>
          <w:rFonts w:eastAsia="Times New Roman" w:cs="Arial"/>
          <w:sz w:val="24"/>
          <w:szCs w:val="24"/>
          <w:lang w:eastAsia="fr-FR"/>
        </w:rPr>
        <w:t xml:space="preserve"> by network representatives at </w:t>
      </w:r>
      <w:r w:rsidRPr="004E1A86">
        <w:rPr>
          <w:rFonts w:eastAsia="Times New Roman" w:cs="Arial"/>
          <w:b/>
          <w:sz w:val="24"/>
          <w:szCs w:val="24"/>
          <w:lang w:eastAsia="fr-FR"/>
        </w:rPr>
        <w:t>third party events</w:t>
      </w:r>
      <w:r w:rsidRPr="004E1A86">
        <w:rPr>
          <w:rFonts w:eastAsia="Times New Roman" w:cs="Arial"/>
          <w:sz w:val="24"/>
          <w:szCs w:val="24"/>
          <w:lang w:eastAsia="fr-FR"/>
        </w:rPr>
        <w:t xml:space="preserve"> in Slovenia, Croatia and other SEE countries without a language barrier, will be used to disseminate the results from CIVITAS Initiative and promote the development of the Slovenia</w:t>
      </w:r>
      <w:r w:rsidR="006514A6">
        <w:rPr>
          <w:rFonts w:eastAsia="Times New Roman" w:cs="Arial"/>
          <w:sz w:val="24"/>
          <w:szCs w:val="24"/>
          <w:lang w:eastAsia="fr-FR"/>
        </w:rPr>
        <w:t xml:space="preserve">, </w:t>
      </w:r>
      <w:r w:rsidRPr="004E1A86">
        <w:rPr>
          <w:rFonts w:eastAsia="Times New Roman" w:cs="Arial"/>
          <w:sz w:val="24"/>
          <w:szCs w:val="24"/>
          <w:lang w:eastAsia="fr-FR"/>
        </w:rPr>
        <w:t xml:space="preserve">Croatia </w:t>
      </w:r>
      <w:r w:rsidR="006514A6">
        <w:rPr>
          <w:rFonts w:eastAsia="Times New Roman" w:cs="Arial"/>
          <w:sz w:val="24"/>
          <w:szCs w:val="24"/>
          <w:lang w:eastAsia="fr-FR"/>
        </w:rPr>
        <w:t xml:space="preserve">and SEE </w:t>
      </w:r>
      <w:r w:rsidRPr="004E1A86">
        <w:rPr>
          <w:rFonts w:eastAsia="Times New Roman" w:cs="Arial"/>
          <w:sz w:val="24"/>
          <w:szCs w:val="24"/>
          <w:lang w:eastAsia="fr-FR"/>
        </w:rPr>
        <w:t>network.</w:t>
      </w:r>
    </w:p>
    <w:p w:rsidR="004E1A86" w:rsidRPr="005005DE" w:rsidRDefault="004E1A86" w:rsidP="004E1A86">
      <w:pPr>
        <w:spacing w:after="0" w:line="240" w:lineRule="auto"/>
        <w:jc w:val="both"/>
        <w:rPr>
          <w:rFonts w:eastAsia="Times New Roman" w:cs="Arial"/>
          <w:i/>
          <w:sz w:val="16"/>
          <w:szCs w:val="16"/>
          <w:lang w:eastAsia="fr-FR"/>
        </w:rPr>
      </w:pPr>
    </w:p>
    <w:p w:rsidR="004E1A86" w:rsidRPr="004E1A86" w:rsidRDefault="004E1A86" w:rsidP="00FC5A96">
      <w:pPr>
        <w:numPr>
          <w:ilvl w:val="0"/>
          <w:numId w:val="14"/>
        </w:numPr>
        <w:spacing w:after="0" w:line="240" w:lineRule="auto"/>
        <w:jc w:val="both"/>
        <w:rPr>
          <w:rFonts w:eastAsia="Times New Roman" w:cs="Arial"/>
          <w:sz w:val="24"/>
          <w:szCs w:val="24"/>
          <w:lang w:eastAsia="fr-FR"/>
        </w:rPr>
      </w:pPr>
      <w:proofErr w:type="gramStart"/>
      <w:r w:rsidRPr="004E1A86">
        <w:rPr>
          <w:rFonts w:eastAsia="Times New Roman" w:cs="Arial"/>
          <w:b/>
          <w:sz w:val="24"/>
          <w:szCs w:val="24"/>
          <w:lang w:eastAsia="fr-FR"/>
        </w:rPr>
        <w:t>brochures</w:t>
      </w:r>
      <w:proofErr w:type="gramEnd"/>
      <w:r w:rsidRPr="004E1A86">
        <w:rPr>
          <w:rFonts w:eastAsia="Times New Roman" w:cs="Arial"/>
          <w:sz w:val="24"/>
          <w:szCs w:val="24"/>
          <w:lang w:eastAsia="fr-FR"/>
        </w:rPr>
        <w:t xml:space="preserve"> </w:t>
      </w:r>
      <w:r w:rsidR="006514A6">
        <w:rPr>
          <w:rFonts w:eastAsia="Times New Roman" w:cs="Arial"/>
          <w:sz w:val="24"/>
          <w:szCs w:val="24"/>
          <w:lang w:eastAsia="fr-FR"/>
        </w:rPr>
        <w:t>might</w:t>
      </w:r>
      <w:r w:rsidR="006514A6" w:rsidRPr="004E1A86">
        <w:rPr>
          <w:rFonts w:eastAsia="Times New Roman" w:cs="Arial"/>
          <w:sz w:val="24"/>
          <w:szCs w:val="24"/>
          <w:lang w:eastAsia="fr-FR"/>
        </w:rPr>
        <w:t xml:space="preserve"> </w:t>
      </w:r>
      <w:r w:rsidRPr="004E1A86">
        <w:rPr>
          <w:rFonts w:eastAsia="Times New Roman" w:cs="Arial"/>
          <w:sz w:val="24"/>
          <w:szCs w:val="24"/>
          <w:lang w:eastAsia="fr-FR"/>
        </w:rPr>
        <w:t>be produced in relevant national languages to disseminate the results from CIVITAS projects and the CIVITAS Initiative as a whole. The key aim of the brochures will be to showcase and highlight the results of CIVITAS projects and transferable best practices from across Europe.</w:t>
      </w:r>
    </w:p>
    <w:p w:rsidR="004E1A86" w:rsidRPr="005005DE" w:rsidRDefault="004E1A86" w:rsidP="004E1A86">
      <w:pPr>
        <w:spacing w:after="0" w:line="240" w:lineRule="auto"/>
        <w:ind w:left="360"/>
        <w:jc w:val="both"/>
        <w:rPr>
          <w:rFonts w:eastAsia="Times New Roman" w:cs="Arial"/>
          <w:sz w:val="16"/>
          <w:szCs w:val="16"/>
          <w:lang w:eastAsia="fr-FR"/>
        </w:rPr>
      </w:pPr>
    </w:p>
    <w:p w:rsidR="004E1A86" w:rsidRDefault="004E1A86" w:rsidP="00FC5A96">
      <w:pPr>
        <w:numPr>
          <w:ilvl w:val="0"/>
          <w:numId w:val="14"/>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a dedicated section on the CIVITAS </w:t>
      </w:r>
      <w:r w:rsidRPr="004E1A86">
        <w:rPr>
          <w:rFonts w:eastAsia="Times New Roman" w:cs="Arial"/>
          <w:b/>
          <w:sz w:val="24"/>
          <w:szCs w:val="24"/>
          <w:lang w:eastAsia="fr-FR"/>
        </w:rPr>
        <w:t>website</w:t>
      </w:r>
      <w:r w:rsidRPr="004E1A86">
        <w:rPr>
          <w:rFonts w:eastAsia="Times New Roman" w:cs="Arial"/>
          <w:sz w:val="24"/>
          <w:szCs w:val="24"/>
          <w:lang w:eastAsia="fr-FR"/>
        </w:rPr>
        <w:t xml:space="preserve"> </w:t>
      </w:r>
      <w:r w:rsidR="006514A6">
        <w:rPr>
          <w:rFonts w:eastAsia="Times New Roman" w:cs="Arial"/>
          <w:sz w:val="24"/>
          <w:szCs w:val="24"/>
          <w:lang w:eastAsia="fr-FR"/>
        </w:rPr>
        <w:t>(</w:t>
      </w:r>
      <w:hyperlink r:id="rId9" w:history="1">
        <w:r w:rsidR="006514A6" w:rsidRPr="006514A6">
          <w:rPr>
            <w:rStyle w:val="Hyperlink"/>
            <w:rFonts w:eastAsia="Times New Roman" w:cs="Arial"/>
            <w:sz w:val="24"/>
            <w:szCs w:val="24"/>
            <w:lang w:eastAsia="fr-FR"/>
          </w:rPr>
          <w:t>civitas.eu</w:t>
        </w:r>
      </w:hyperlink>
      <w:r w:rsidR="006514A6">
        <w:rPr>
          <w:rFonts w:eastAsia="Times New Roman" w:cs="Arial"/>
          <w:sz w:val="24"/>
          <w:szCs w:val="24"/>
          <w:lang w:eastAsia="fr-FR"/>
        </w:rPr>
        <w:t>) that is</w:t>
      </w:r>
      <w:r w:rsidRPr="004E1A86">
        <w:rPr>
          <w:rFonts w:eastAsia="Times New Roman" w:cs="Arial"/>
          <w:sz w:val="24"/>
          <w:szCs w:val="24"/>
          <w:lang w:eastAsia="fr-FR"/>
        </w:rPr>
        <w:t xml:space="preserve"> created </w:t>
      </w:r>
      <w:r w:rsidR="006514A6">
        <w:rPr>
          <w:rFonts w:eastAsia="Times New Roman" w:cs="Arial"/>
          <w:sz w:val="24"/>
          <w:szCs w:val="24"/>
          <w:lang w:eastAsia="fr-FR"/>
        </w:rPr>
        <w:t>will be</w:t>
      </w:r>
      <w:r w:rsidR="006514A6" w:rsidRPr="004E1A86">
        <w:rPr>
          <w:rFonts w:eastAsia="Times New Roman" w:cs="Arial"/>
          <w:sz w:val="24"/>
          <w:szCs w:val="24"/>
          <w:lang w:eastAsia="fr-FR"/>
        </w:rPr>
        <w:t xml:space="preserve"> </w:t>
      </w:r>
      <w:r w:rsidR="006514A6">
        <w:rPr>
          <w:rFonts w:eastAsia="Times New Roman" w:cs="Arial"/>
          <w:sz w:val="24"/>
          <w:szCs w:val="24"/>
          <w:lang w:eastAsia="fr-FR"/>
        </w:rPr>
        <w:t xml:space="preserve">regularly </w:t>
      </w:r>
      <w:r w:rsidRPr="004E1A86">
        <w:rPr>
          <w:rFonts w:eastAsia="Times New Roman" w:cs="Arial"/>
          <w:sz w:val="24"/>
          <w:szCs w:val="24"/>
          <w:lang w:eastAsia="fr-FR"/>
        </w:rPr>
        <w:t>maintained</w:t>
      </w:r>
      <w:r w:rsidR="006514A6">
        <w:rPr>
          <w:rFonts w:eastAsia="Times New Roman" w:cs="Arial"/>
          <w:sz w:val="24"/>
          <w:szCs w:val="24"/>
          <w:lang w:eastAsia="fr-FR"/>
        </w:rPr>
        <w:t xml:space="preserve"> </w:t>
      </w:r>
      <w:r w:rsidR="006514A6" w:rsidRPr="004E1A86">
        <w:rPr>
          <w:rFonts w:eastAsia="Times New Roman" w:cs="Arial"/>
          <w:sz w:val="24"/>
          <w:szCs w:val="24"/>
          <w:lang w:eastAsia="fr-FR"/>
        </w:rPr>
        <w:t>by the</w:t>
      </w:r>
      <w:r w:rsidR="006514A6">
        <w:rPr>
          <w:rFonts w:eastAsia="Times New Roman" w:cs="Arial"/>
          <w:sz w:val="24"/>
          <w:szCs w:val="24"/>
          <w:lang w:eastAsia="fr-FR"/>
        </w:rPr>
        <w:t xml:space="preserve"> N</w:t>
      </w:r>
      <w:r w:rsidR="006514A6" w:rsidRPr="004E1A86">
        <w:rPr>
          <w:rFonts w:eastAsia="Times New Roman" w:cs="Arial"/>
          <w:sz w:val="24"/>
          <w:szCs w:val="24"/>
          <w:lang w:eastAsia="fr-FR"/>
        </w:rPr>
        <w:t>etwork</w:t>
      </w:r>
      <w:r w:rsidR="006514A6">
        <w:rPr>
          <w:rFonts w:eastAsia="Times New Roman" w:cs="Arial"/>
          <w:sz w:val="24"/>
          <w:szCs w:val="24"/>
          <w:lang w:eastAsia="fr-FR"/>
        </w:rPr>
        <w:t>,</w:t>
      </w:r>
      <w:r w:rsidRPr="004E1A86">
        <w:rPr>
          <w:rFonts w:eastAsia="Times New Roman" w:cs="Arial"/>
          <w:sz w:val="24"/>
          <w:szCs w:val="24"/>
          <w:lang w:eastAsia="fr-FR"/>
        </w:rPr>
        <w:t xml:space="preserve"> in cooperation with the CIVITAS Secretariat and used as a key tool for the dissemination of information about the CIVITAS Initiative and the Network</w:t>
      </w:r>
      <w:r w:rsidR="006514A6">
        <w:rPr>
          <w:rFonts w:eastAsia="Times New Roman" w:cs="Arial"/>
          <w:sz w:val="24"/>
          <w:szCs w:val="24"/>
          <w:lang w:eastAsia="fr-FR"/>
        </w:rPr>
        <w:t xml:space="preserve"> in English language</w:t>
      </w:r>
      <w:r w:rsidRPr="004E1A86">
        <w:rPr>
          <w:rFonts w:eastAsia="Times New Roman" w:cs="Arial"/>
          <w:sz w:val="24"/>
          <w:szCs w:val="24"/>
          <w:lang w:eastAsia="fr-FR"/>
        </w:rPr>
        <w:t>.</w:t>
      </w:r>
      <w:r w:rsidR="006514A6">
        <w:rPr>
          <w:rFonts w:eastAsia="Times New Roman" w:cs="Arial"/>
          <w:sz w:val="24"/>
          <w:szCs w:val="24"/>
          <w:lang w:eastAsia="fr-FR"/>
        </w:rPr>
        <w:t xml:space="preserve"> </w:t>
      </w:r>
    </w:p>
    <w:p w:rsidR="006514A6" w:rsidRPr="005005DE" w:rsidRDefault="006514A6" w:rsidP="006514A6">
      <w:pPr>
        <w:spacing w:after="0" w:line="240" w:lineRule="auto"/>
        <w:ind w:left="720"/>
        <w:jc w:val="both"/>
        <w:rPr>
          <w:rFonts w:eastAsia="Times New Roman" w:cs="Arial"/>
          <w:sz w:val="16"/>
          <w:szCs w:val="16"/>
          <w:lang w:eastAsia="fr-FR"/>
        </w:rPr>
      </w:pPr>
    </w:p>
    <w:p w:rsidR="006514A6" w:rsidRPr="004E1A86" w:rsidRDefault="006514A6" w:rsidP="00FC5A96">
      <w:pPr>
        <w:numPr>
          <w:ilvl w:val="0"/>
          <w:numId w:val="14"/>
        </w:numPr>
        <w:spacing w:after="0" w:line="240" w:lineRule="auto"/>
        <w:jc w:val="both"/>
        <w:rPr>
          <w:rFonts w:eastAsia="Times New Roman" w:cs="Arial"/>
          <w:sz w:val="24"/>
          <w:szCs w:val="24"/>
          <w:lang w:eastAsia="fr-FR"/>
        </w:rPr>
      </w:pPr>
      <w:r>
        <w:rPr>
          <w:rFonts w:eastAsia="Times New Roman" w:cs="Arial"/>
          <w:sz w:val="24"/>
          <w:szCs w:val="24"/>
          <w:lang w:eastAsia="fr-FR"/>
        </w:rPr>
        <w:t>the Network's web site in local languages is created (</w:t>
      </w:r>
      <w:hyperlink r:id="rId10" w:history="1">
        <w:r w:rsidRPr="006514A6">
          <w:rPr>
            <w:rStyle w:val="Hyperlink"/>
            <w:rFonts w:eastAsia="Times New Roman" w:cs="Arial"/>
            <w:sz w:val="24"/>
            <w:szCs w:val="24"/>
            <w:lang w:eastAsia="fr-FR"/>
          </w:rPr>
          <w:t>civinet-slohr.eu</w:t>
        </w:r>
      </w:hyperlink>
      <w:r>
        <w:rPr>
          <w:rFonts w:eastAsia="Times New Roman" w:cs="Arial"/>
          <w:sz w:val="24"/>
          <w:szCs w:val="24"/>
          <w:lang w:eastAsia="fr-FR"/>
        </w:rPr>
        <w:t>) and will be regularly maintained</w:t>
      </w:r>
    </w:p>
    <w:p w:rsidR="004E1A86" w:rsidRPr="005005DE" w:rsidRDefault="004E1A86" w:rsidP="004E1A86">
      <w:pPr>
        <w:spacing w:after="0" w:line="240" w:lineRule="auto"/>
        <w:ind w:left="360"/>
        <w:jc w:val="both"/>
        <w:rPr>
          <w:rFonts w:eastAsia="Times New Roman" w:cs="Arial"/>
          <w:sz w:val="16"/>
          <w:szCs w:val="16"/>
          <w:lang w:eastAsia="fr-FR"/>
        </w:rPr>
      </w:pPr>
    </w:p>
    <w:p w:rsidR="004E1A86" w:rsidRPr="004E1A86" w:rsidRDefault="006514A6" w:rsidP="00FC5A96">
      <w:pPr>
        <w:numPr>
          <w:ilvl w:val="0"/>
          <w:numId w:val="14"/>
        </w:numPr>
        <w:spacing w:after="0" w:line="240" w:lineRule="auto"/>
        <w:jc w:val="both"/>
        <w:rPr>
          <w:rFonts w:eastAsia="Times New Roman" w:cs="Arial"/>
          <w:sz w:val="24"/>
          <w:szCs w:val="24"/>
          <w:lang w:eastAsia="fr-FR"/>
        </w:rPr>
      </w:pPr>
      <w:proofErr w:type="gramStart"/>
      <w:r>
        <w:rPr>
          <w:rFonts w:eastAsia="Times New Roman" w:cs="Arial"/>
          <w:b/>
          <w:sz w:val="24"/>
          <w:szCs w:val="24"/>
          <w:lang w:eastAsia="fr-FR"/>
        </w:rPr>
        <w:t>e-</w:t>
      </w:r>
      <w:r w:rsidR="004E1A86" w:rsidRPr="004E1A86">
        <w:rPr>
          <w:rFonts w:eastAsia="Times New Roman" w:cs="Arial"/>
          <w:b/>
          <w:sz w:val="24"/>
          <w:szCs w:val="24"/>
          <w:lang w:eastAsia="fr-FR"/>
        </w:rPr>
        <w:t>newsletters</w:t>
      </w:r>
      <w:proofErr w:type="gramEnd"/>
      <w:r w:rsidR="004E1A86" w:rsidRPr="004E1A86">
        <w:rPr>
          <w:rFonts w:eastAsia="Times New Roman" w:cs="Arial"/>
          <w:sz w:val="24"/>
          <w:szCs w:val="24"/>
          <w:lang w:eastAsia="fr-FR"/>
        </w:rPr>
        <w:t xml:space="preserve"> will be used to communicate news from the CIVITAS Initiative and from the participating </w:t>
      </w:r>
      <w:r>
        <w:rPr>
          <w:rFonts w:eastAsia="Times New Roman" w:cs="Arial"/>
          <w:sz w:val="24"/>
          <w:szCs w:val="24"/>
          <w:lang w:eastAsia="fr-FR"/>
        </w:rPr>
        <w:t xml:space="preserve">towns, </w:t>
      </w:r>
      <w:r w:rsidR="004E1A86" w:rsidRPr="004E1A86">
        <w:rPr>
          <w:rFonts w:eastAsia="Times New Roman" w:cs="Arial"/>
          <w:sz w:val="24"/>
          <w:szCs w:val="24"/>
          <w:lang w:eastAsia="fr-FR"/>
        </w:rPr>
        <w:t>cities</w:t>
      </w:r>
      <w:r>
        <w:rPr>
          <w:rFonts w:eastAsia="Times New Roman" w:cs="Arial"/>
          <w:sz w:val="24"/>
          <w:szCs w:val="24"/>
          <w:lang w:eastAsia="fr-FR"/>
        </w:rPr>
        <w:t xml:space="preserve"> and other organisations</w:t>
      </w:r>
      <w:r w:rsidR="004E1A86" w:rsidRPr="004E1A86">
        <w:rPr>
          <w:rFonts w:eastAsia="Times New Roman" w:cs="Arial"/>
          <w:sz w:val="24"/>
          <w:szCs w:val="24"/>
          <w:lang w:eastAsia="fr-FR"/>
        </w:rPr>
        <w:t xml:space="preserve">. </w:t>
      </w:r>
    </w:p>
    <w:p w:rsidR="004E1A86" w:rsidRPr="005005DE" w:rsidRDefault="004E1A86" w:rsidP="004E1A86">
      <w:pPr>
        <w:spacing w:after="0" w:line="240" w:lineRule="auto"/>
        <w:ind w:left="360"/>
        <w:jc w:val="both"/>
        <w:rPr>
          <w:rFonts w:eastAsia="Times New Roman" w:cs="Arial"/>
          <w:sz w:val="16"/>
          <w:szCs w:val="16"/>
          <w:lang w:eastAsia="fr-FR"/>
        </w:rPr>
      </w:pPr>
    </w:p>
    <w:p w:rsidR="004E1A86" w:rsidRPr="004E1A86" w:rsidRDefault="004E1A86" w:rsidP="00FC5A96">
      <w:pPr>
        <w:numPr>
          <w:ilvl w:val="0"/>
          <w:numId w:val="14"/>
        </w:numPr>
        <w:spacing w:after="0" w:line="240" w:lineRule="auto"/>
        <w:jc w:val="both"/>
        <w:rPr>
          <w:rFonts w:eastAsia="Times New Roman" w:cs="Arial"/>
          <w:sz w:val="24"/>
          <w:szCs w:val="24"/>
          <w:lang w:eastAsia="fr-FR"/>
        </w:rPr>
      </w:pPr>
      <w:proofErr w:type="gramStart"/>
      <w:r w:rsidRPr="004E1A86">
        <w:rPr>
          <w:rFonts w:eastAsia="Times New Roman" w:cs="Arial"/>
          <w:b/>
          <w:sz w:val="24"/>
          <w:szCs w:val="24"/>
          <w:lang w:eastAsia="fr-FR"/>
        </w:rPr>
        <w:t>translations</w:t>
      </w:r>
      <w:proofErr w:type="gramEnd"/>
      <w:r w:rsidRPr="004E1A86">
        <w:rPr>
          <w:rFonts w:eastAsia="Times New Roman" w:cs="Arial"/>
          <w:sz w:val="24"/>
          <w:szCs w:val="24"/>
          <w:lang w:eastAsia="fr-FR"/>
        </w:rPr>
        <w:t xml:space="preserve"> of selected material produced by the CIVITAS Initiative and other relevant sustainable mobility projects will be organised on request of members</w:t>
      </w:r>
      <w:r w:rsidR="00B13213">
        <w:rPr>
          <w:rFonts w:eastAsia="Times New Roman" w:cs="Arial"/>
          <w:sz w:val="24"/>
          <w:szCs w:val="24"/>
          <w:lang w:eastAsia="fr-FR"/>
        </w:rPr>
        <w:t>, subject to the funds available</w:t>
      </w:r>
      <w:r w:rsidRPr="004E1A86">
        <w:rPr>
          <w:rFonts w:eastAsia="Times New Roman" w:cs="Arial"/>
          <w:i/>
          <w:sz w:val="24"/>
          <w:szCs w:val="24"/>
          <w:lang w:eastAsia="fr-FR"/>
        </w:rPr>
        <w:t>.</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THE NETWORK YEAR</w:t>
      </w:r>
    </w:p>
    <w:p w:rsidR="004E1A86" w:rsidRPr="005005DE"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 Network year runs from </w:t>
      </w:r>
      <w:r w:rsidR="00B13213">
        <w:rPr>
          <w:rFonts w:eastAsia="Times New Roman" w:cs="Arial"/>
          <w:sz w:val="24"/>
          <w:szCs w:val="24"/>
          <w:lang w:eastAsia="fr-FR"/>
        </w:rPr>
        <w:t xml:space="preserve">January 1 </w:t>
      </w:r>
      <w:r w:rsidRPr="004E1A86">
        <w:rPr>
          <w:rFonts w:eastAsia="Times New Roman" w:cs="Arial"/>
          <w:sz w:val="24"/>
          <w:szCs w:val="24"/>
          <w:lang w:eastAsia="fr-FR"/>
        </w:rPr>
        <w:t xml:space="preserve">to </w:t>
      </w:r>
      <w:r w:rsidR="00B13213">
        <w:rPr>
          <w:rFonts w:eastAsia="Times New Roman" w:cs="Arial"/>
          <w:sz w:val="24"/>
          <w:szCs w:val="24"/>
          <w:lang w:eastAsia="fr-FR"/>
        </w:rPr>
        <w:t>December 31</w:t>
      </w:r>
      <w:r w:rsidRPr="004E1A86">
        <w:rPr>
          <w:rFonts w:eastAsia="Times New Roman" w:cs="Arial"/>
          <w:sz w:val="24"/>
          <w:szCs w:val="24"/>
          <w:lang w:eastAsia="fr-FR"/>
        </w:rPr>
        <w:t xml:space="preserve">. </w:t>
      </w:r>
    </w:p>
    <w:p w:rsidR="004E624A" w:rsidRDefault="004E624A"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 xml:space="preserve">ACTIVITY PLAN: </w:t>
      </w:r>
    </w:p>
    <w:p w:rsidR="004E1A86" w:rsidRPr="005005DE" w:rsidRDefault="004E1A86" w:rsidP="004E1A86">
      <w:pPr>
        <w:spacing w:after="0" w:line="240" w:lineRule="auto"/>
        <w:jc w:val="both"/>
        <w:rPr>
          <w:rFonts w:eastAsia="Times New Roman" w:cs="Arial"/>
          <w:b/>
          <w:sz w:val="16"/>
          <w:szCs w:val="16"/>
          <w:lang w:eastAsia="fr-FR"/>
        </w:rPr>
      </w:pPr>
    </w:p>
    <w:p w:rsidR="004E1A86" w:rsidRPr="004E1A86" w:rsidRDefault="00D41DBB" w:rsidP="004E1A86">
      <w:pPr>
        <w:spacing w:after="0" w:line="240" w:lineRule="auto"/>
        <w:jc w:val="both"/>
        <w:rPr>
          <w:rFonts w:eastAsia="Times New Roman" w:cs="Arial"/>
          <w:sz w:val="24"/>
          <w:szCs w:val="24"/>
          <w:lang w:eastAsia="fr-FR"/>
        </w:rPr>
      </w:pPr>
      <w:r>
        <w:rPr>
          <w:rFonts w:eastAsia="Times New Roman" w:cs="Arial"/>
          <w:sz w:val="24"/>
          <w:szCs w:val="24"/>
          <w:lang w:eastAsia="fr-FR"/>
        </w:rPr>
        <w:t>The detailed activities of the N</w:t>
      </w:r>
      <w:r w:rsidR="004E1A86" w:rsidRPr="004E1A86">
        <w:rPr>
          <w:rFonts w:eastAsia="Times New Roman" w:cs="Arial"/>
          <w:sz w:val="24"/>
          <w:szCs w:val="24"/>
          <w:lang w:eastAsia="fr-FR"/>
        </w:rPr>
        <w:t xml:space="preserve">etwork shall be planned and organised on the basis of an annual </w:t>
      </w:r>
      <w:r w:rsidR="00C15794">
        <w:rPr>
          <w:rFonts w:eastAsia="Times New Roman" w:cs="Arial"/>
          <w:sz w:val="24"/>
          <w:szCs w:val="24"/>
          <w:lang w:eastAsia="fr-FR"/>
        </w:rPr>
        <w:t>A</w:t>
      </w:r>
      <w:r>
        <w:rPr>
          <w:rFonts w:eastAsia="Times New Roman" w:cs="Arial"/>
          <w:sz w:val="24"/>
          <w:szCs w:val="24"/>
          <w:lang w:eastAsia="fr-FR"/>
        </w:rPr>
        <w:t>ctivity P</w:t>
      </w:r>
      <w:r w:rsidR="004E1A86" w:rsidRPr="004E1A86">
        <w:rPr>
          <w:rFonts w:eastAsia="Times New Roman" w:cs="Arial"/>
          <w:sz w:val="24"/>
          <w:szCs w:val="24"/>
          <w:lang w:eastAsia="fr-FR"/>
        </w:rPr>
        <w:t xml:space="preserve">lan to be proposed by the Management Committee and adopted by the General Assembly. The Activity Plan will </w:t>
      </w:r>
      <w:r w:rsidR="00C15794">
        <w:rPr>
          <w:rFonts w:eastAsia="Times New Roman" w:cs="Arial"/>
          <w:sz w:val="24"/>
          <w:szCs w:val="24"/>
          <w:lang w:eastAsia="fr-FR"/>
        </w:rPr>
        <w:t>describe in</w:t>
      </w:r>
      <w:r w:rsidR="00C15794" w:rsidRPr="004E1A86">
        <w:rPr>
          <w:rFonts w:eastAsia="Times New Roman" w:cs="Arial"/>
          <w:sz w:val="24"/>
          <w:szCs w:val="24"/>
          <w:lang w:eastAsia="fr-FR"/>
        </w:rPr>
        <w:t xml:space="preserve"> </w:t>
      </w:r>
      <w:r w:rsidR="004E1A86" w:rsidRPr="004E1A86">
        <w:rPr>
          <w:rFonts w:eastAsia="Times New Roman" w:cs="Arial"/>
          <w:sz w:val="24"/>
          <w:szCs w:val="24"/>
          <w:lang w:eastAsia="fr-FR"/>
        </w:rPr>
        <w:t xml:space="preserve">details activities (topics, venues, frequency) as well as clear roles and responsibilities for secretariats and members. </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MEMBERSHIP</w:t>
      </w:r>
    </w:p>
    <w:p w:rsidR="004E1A86" w:rsidRPr="005005DE"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b/>
          <w:sz w:val="24"/>
          <w:szCs w:val="24"/>
          <w:lang w:eastAsia="fr-FR"/>
        </w:rPr>
        <w:t>Full membership</w:t>
      </w:r>
      <w:r w:rsidRPr="004E1A86">
        <w:rPr>
          <w:rFonts w:eastAsia="Times New Roman" w:cs="Arial"/>
          <w:sz w:val="24"/>
          <w:szCs w:val="24"/>
          <w:lang w:eastAsia="fr-FR"/>
        </w:rPr>
        <w:t xml:space="preserve"> (with full voting rights) is available to all local authorities from the geographic area covered by the Network that have an interest in and are eligible to participate in CIVITAS, as well as to associations, re</w:t>
      </w:r>
      <w:r w:rsidR="00C15794">
        <w:rPr>
          <w:rFonts w:eastAsia="Times New Roman" w:cs="Arial"/>
          <w:sz w:val="24"/>
          <w:szCs w:val="24"/>
          <w:lang w:eastAsia="fr-FR"/>
        </w:rPr>
        <w:t>search centres, universities,</w:t>
      </w:r>
      <w:r w:rsidRPr="004E1A86">
        <w:rPr>
          <w:rFonts w:eastAsia="Times New Roman" w:cs="Arial"/>
          <w:sz w:val="24"/>
          <w:szCs w:val="24"/>
          <w:lang w:eastAsia="fr-FR"/>
        </w:rPr>
        <w:t xml:space="preserve"> other organisations (both public and private </w:t>
      </w:r>
      <w:r w:rsidRPr="004E1A86">
        <w:rPr>
          <w:rFonts w:eastAsia="Times New Roman" w:cs="Arial"/>
          <w:sz w:val="24"/>
          <w:szCs w:val="24"/>
          <w:lang w:eastAsia="fr-FR"/>
        </w:rPr>
        <w:lastRenderedPageBreak/>
        <w:t>sector)</w:t>
      </w:r>
      <w:r w:rsidR="00C15794">
        <w:rPr>
          <w:rFonts w:eastAsia="Times New Roman" w:cs="Arial"/>
          <w:sz w:val="24"/>
          <w:szCs w:val="24"/>
          <w:lang w:eastAsia="fr-FR"/>
        </w:rPr>
        <w:t xml:space="preserve"> and to individual members (mainly experts)</w:t>
      </w:r>
      <w:r w:rsidRPr="004E1A86">
        <w:rPr>
          <w:rFonts w:eastAsia="Times New Roman" w:cs="Arial"/>
          <w:sz w:val="24"/>
          <w:szCs w:val="24"/>
          <w:lang w:eastAsia="fr-FR"/>
        </w:rPr>
        <w:t>, which, although not cities, have an interest in sustainable urban mobility.</w:t>
      </w:r>
    </w:p>
    <w:p w:rsidR="004E1A86" w:rsidRPr="004E1A86" w:rsidRDefault="004E1A86" w:rsidP="004E1A86">
      <w:pPr>
        <w:spacing w:after="0" w:line="240" w:lineRule="auto"/>
        <w:jc w:val="both"/>
        <w:rPr>
          <w:rFonts w:eastAsia="Times New Roman" w:cs="Arial"/>
          <w:sz w:val="24"/>
          <w:szCs w:val="24"/>
          <w:lang w:eastAsia="fr-FR"/>
        </w:rPr>
      </w:pPr>
    </w:p>
    <w:p w:rsid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All requests for membership must be by written application. The written application will be made on a standard application form</w:t>
      </w:r>
      <w:r w:rsidR="006A5B66">
        <w:rPr>
          <w:rFonts w:eastAsia="Times New Roman" w:cs="Arial"/>
          <w:sz w:val="24"/>
          <w:szCs w:val="24"/>
          <w:lang w:eastAsia="fr-FR"/>
        </w:rPr>
        <w:t xml:space="preserve"> and sent to the Network Secretariat</w:t>
      </w:r>
      <w:r w:rsidRPr="004E1A86">
        <w:rPr>
          <w:rFonts w:eastAsia="Times New Roman" w:cs="Arial"/>
          <w:sz w:val="24"/>
          <w:szCs w:val="24"/>
          <w:lang w:eastAsia="fr-FR"/>
        </w:rPr>
        <w:t xml:space="preserve">. </w:t>
      </w:r>
    </w:p>
    <w:p w:rsidR="000D4FBE" w:rsidRPr="000D4FBE" w:rsidRDefault="000D4FBE" w:rsidP="004E1A86">
      <w:pPr>
        <w:spacing w:after="0" w:line="240" w:lineRule="auto"/>
        <w:jc w:val="both"/>
        <w:rPr>
          <w:rFonts w:eastAsia="Times New Roman" w:cs="Arial"/>
          <w:sz w:val="16"/>
          <w:szCs w:val="16"/>
          <w:lang w:eastAsia="fr-FR"/>
        </w:rPr>
      </w:pPr>
    </w:p>
    <w:p w:rsidR="000D4FBE" w:rsidRPr="0022366A" w:rsidRDefault="000D4FBE" w:rsidP="004E1A86">
      <w:pPr>
        <w:spacing w:after="0" w:line="240" w:lineRule="auto"/>
        <w:jc w:val="both"/>
        <w:rPr>
          <w:rFonts w:eastAsia="Times New Roman" w:cs="Arial"/>
          <w:sz w:val="24"/>
          <w:szCs w:val="24"/>
          <w:lang w:eastAsia="fr-FR"/>
        </w:rPr>
      </w:pPr>
      <w:r w:rsidRPr="00441CDD">
        <w:rPr>
          <w:rFonts w:eastAsia="Times New Roman" w:cs="Arial"/>
          <w:sz w:val="24"/>
          <w:szCs w:val="24"/>
          <w:lang w:eastAsia="fr-FR"/>
        </w:rPr>
        <w:t>Each member will nominate the person that will represent it in the Network.</w:t>
      </w:r>
      <w:r w:rsidR="000D0D97">
        <w:rPr>
          <w:rFonts w:eastAsia="Times New Roman" w:cs="Arial"/>
          <w:sz w:val="24"/>
          <w:szCs w:val="24"/>
          <w:lang w:eastAsia="fr-FR"/>
        </w:rPr>
        <w:t xml:space="preserve"> </w:t>
      </w:r>
      <w:r w:rsidR="000D0D97" w:rsidRPr="0022366A">
        <w:rPr>
          <w:rFonts w:eastAsia="Times New Roman" w:cs="Arial"/>
          <w:sz w:val="24"/>
          <w:szCs w:val="24"/>
          <w:lang w:eastAsia="fr-FR"/>
        </w:rPr>
        <w:t xml:space="preserve">The cities shall additionally nominate a representative - a member of the representative body or another </w:t>
      </w:r>
      <w:r w:rsidR="00CD0104" w:rsidRPr="0022366A">
        <w:rPr>
          <w:rFonts w:eastAsia="Times New Roman" w:cs="Arial"/>
          <w:sz w:val="24"/>
          <w:szCs w:val="24"/>
          <w:lang w:eastAsia="fr-FR"/>
        </w:rPr>
        <w:t xml:space="preserve">person </w:t>
      </w:r>
      <w:r w:rsidR="000D0D97" w:rsidRPr="0022366A">
        <w:rPr>
          <w:rFonts w:eastAsia="Times New Roman" w:cs="Arial"/>
          <w:sz w:val="24"/>
          <w:szCs w:val="24"/>
          <w:lang w:eastAsia="fr-FR"/>
        </w:rPr>
        <w:t xml:space="preserve">authorized </w:t>
      </w:r>
      <w:r w:rsidR="00CD0104" w:rsidRPr="0022366A">
        <w:rPr>
          <w:rFonts w:eastAsia="Times New Roman" w:cs="Arial"/>
          <w:sz w:val="24"/>
          <w:szCs w:val="24"/>
          <w:lang w:eastAsia="fr-FR"/>
        </w:rPr>
        <w:t xml:space="preserve">by the City, </w:t>
      </w:r>
      <w:r w:rsidR="000D0D97" w:rsidRPr="0022366A">
        <w:rPr>
          <w:rFonts w:eastAsia="Times New Roman" w:cs="Arial"/>
          <w:sz w:val="24"/>
          <w:szCs w:val="24"/>
          <w:lang w:eastAsia="fr-FR"/>
        </w:rPr>
        <w:t>who will be a member of the Political Committee.</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Members' rights</w:t>
      </w:r>
    </w:p>
    <w:p w:rsidR="004E1A86" w:rsidRPr="006A5B66"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Members of the network have the following rights: </w:t>
      </w:r>
    </w:p>
    <w:p w:rsidR="004E1A86" w:rsidRPr="006A5B66" w:rsidRDefault="004E1A86" w:rsidP="004E1A86">
      <w:pPr>
        <w:spacing w:after="0" w:line="240" w:lineRule="auto"/>
        <w:jc w:val="both"/>
        <w:rPr>
          <w:rFonts w:eastAsia="Times New Roman" w:cs="Arial"/>
          <w:sz w:val="16"/>
          <w:szCs w:val="16"/>
          <w:lang w:eastAsia="fr-FR"/>
        </w:rPr>
      </w:pPr>
    </w:p>
    <w:p w:rsidR="004E1A86" w:rsidRPr="004E1A86" w:rsidRDefault="004E1A86" w:rsidP="00FC5A96">
      <w:pPr>
        <w:numPr>
          <w:ilvl w:val="0"/>
          <w:numId w:val="13"/>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to elect the Management Committee</w:t>
      </w:r>
    </w:p>
    <w:p w:rsidR="004E1A86" w:rsidRPr="004E1A86" w:rsidRDefault="004E1A86" w:rsidP="00FC5A96">
      <w:pPr>
        <w:numPr>
          <w:ilvl w:val="0"/>
          <w:numId w:val="13"/>
        </w:numPr>
        <w:spacing w:before="60" w:after="0" w:line="240" w:lineRule="auto"/>
        <w:jc w:val="both"/>
        <w:rPr>
          <w:rFonts w:eastAsia="Times New Roman" w:cs="Arial"/>
          <w:sz w:val="24"/>
          <w:szCs w:val="24"/>
          <w:lang w:eastAsia="fr-FR"/>
        </w:rPr>
      </w:pPr>
      <w:r w:rsidRPr="004E1A86">
        <w:rPr>
          <w:rFonts w:eastAsia="Times New Roman" w:cs="Arial"/>
          <w:sz w:val="24"/>
          <w:szCs w:val="24"/>
          <w:lang w:eastAsia="fr-FR"/>
        </w:rPr>
        <w:t>to attend events organised by the Network</w:t>
      </w:r>
    </w:p>
    <w:p w:rsidR="004E1A86" w:rsidRPr="006A5B66" w:rsidRDefault="004E1A86" w:rsidP="00FC5A96">
      <w:pPr>
        <w:numPr>
          <w:ilvl w:val="0"/>
          <w:numId w:val="13"/>
        </w:numPr>
        <w:spacing w:before="60" w:after="0" w:line="240" w:lineRule="auto"/>
        <w:jc w:val="both"/>
        <w:rPr>
          <w:rFonts w:eastAsia="Times New Roman" w:cs="Arial"/>
          <w:sz w:val="24"/>
          <w:szCs w:val="24"/>
          <w:lang w:eastAsia="fr-FR"/>
        </w:rPr>
      </w:pPr>
      <w:proofErr w:type="gramStart"/>
      <w:r w:rsidRPr="004E1A86">
        <w:rPr>
          <w:rFonts w:eastAsia="Times New Roman" w:cs="Arial"/>
          <w:sz w:val="24"/>
          <w:szCs w:val="24"/>
          <w:lang w:eastAsia="fr-FR"/>
        </w:rPr>
        <w:t>to</w:t>
      </w:r>
      <w:proofErr w:type="gramEnd"/>
      <w:r w:rsidRPr="004E1A86">
        <w:rPr>
          <w:rFonts w:eastAsia="Times New Roman" w:cs="Arial"/>
          <w:sz w:val="24"/>
          <w:szCs w:val="24"/>
          <w:lang w:eastAsia="fr-FR"/>
        </w:rPr>
        <w:t xml:space="preserve"> vote (on the basis of simple majority of those present, with one vote per member) on matters that require voting decisions, such as the annual Activity Plan</w:t>
      </w:r>
      <w:r w:rsidR="006A5B66">
        <w:rPr>
          <w:rFonts w:eastAsia="Times New Roman" w:cs="Arial"/>
          <w:sz w:val="24"/>
          <w:szCs w:val="24"/>
          <w:lang w:eastAsia="fr-FR"/>
        </w:rPr>
        <w:t xml:space="preserve">, </w:t>
      </w:r>
      <w:r w:rsidR="006A5B66" w:rsidRPr="00441CDD">
        <w:rPr>
          <w:rFonts w:eastAsia="Times New Roman" w:cs="Arial"/>
          <w:sz w:val="24"/>
          <w:szCs w:val="24"/>
          <w:lang w:eastAsia="fr-FR"/>
        </w:rPr>
        <w:t>Terms of Reference</w:t>
      </w:r>
      <w:r w:rsidRPr="00441CDD">
        <w:rPr>
          <w:rFonts w:eastAsia="Times New Roman" w:cs="Arial"/>
          <w:sz w:val="24"/>
          <w:szCs w:val="24"/>
          <w:lang w:eastAsia="fr-FR"/>
        </w:rPr>
        <w:t xml:space="preserve"> </w:t>
      </w:r>
      <w:r w:rsidRPr="004E1A86">
        <w:rPr>
          <w:rFonts w:eastAsia="Times New Roman" w:cs="Arial"/>
          <w:sz w:val="24"/>
          <w:szCs w:val="24"/>
          <w:lang w:eastAsia="fr-FR"/>
        </w:rPr>
        <w:t>and membership terms and conditions.  At least 25% of the Network's member must be present to reach quorum.</w:t>
      </w:r>
    </w:p>
    <w:p w:rsidR="004E624A" w:rsidRPr="004E1A86" w:rsidRDefault="004E624A"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Resignation, Suspension and Expulsion</w:t>
      </w:r>
    </w:p>
    <w:p w:rsidR="004E1A86" w:rsidRPr="006A5B66" w:rsidRDefault="004E1A86" w:rsidP="004E1A8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A member wishing to resign from the Network must give written notice to the</w:t>
      </w:r>
      <w:r w:rsidR="00D41DBB">
        <w:rPr>
          <w:rFonts w:eastAsia="Times New Roman" w:cs="Arial"/>
          <w:sz w:val="24"/>
          <w:szCs w:val="24"/>
          <w:lang w:eastAsia="fr-FR"/>
        </w:rPr>
        <w:t xml:space="preserve"> Network Secretariat.</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If any member violates or acts in any way contrary to the object</w:t>
      </w:r>
      <w:r w:rsidR="000D4FBE">
        <w:rPr>
          <w:rFonts w:eastAsia="Times New Roman" w:cs="Arial"/>
          <w:sz w:val="24"/>
          <w:szCs w:val="24"/>
          <w:lang w:eastAsia="fr-FR"/>
        </w:rPr>
        <w:t>ive</w:t>
      </w:r>
      <w:r w:rsidRPr="004E1A86">
        <w:rPr>
          <w:rFonts w:eastAsia="Times New Roman" w:cs="Arial"/>
          <w:sz w:val="24"/>
          <w:szCs w:val="24"/>
          <w:lang w:eastAsia="fr-FR"/>
        </w:rPr>
        <w:t xml:space="preserve">s of the Network, the member shall at the absolute discretion of the Management Committee be required to resign and failing such resignation be expelled. </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Member Subscriptions</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If introduced, an annual subscription fee for membership is payable as specified by the Management Committee and agreed by the General Assembly.</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sz w:val="24"/>
          <w:szCs w:val="24"/>
          <w:lang w:eastAsia="fr-FR"/>
        </w:rPr>
        <w:t xml:space="preserve">The subscription shall be fixed to cover all essential expenses not covered </w:t>
      </w:r>
      <w:r w:rsidR="00A4522E">
        <w:rPr>
          <w:rFonts w:eastAsia="Times New Roman" w:cs="Arial"/>
          <w:sz w:val="24"/>
          <w:szCs w:val="24"/>
          <w:lang w:eastAsia="fr-FR"/>
        </w:rPr>
        <w:t>by</w:t>
      </w:r>
      <w:r w:rsidR="00A4522E" w:rsidRPr="004E1A86">
        <w:rPr>
          <w:rFonts w:eastAsia="Times New Roman" w:cs="Arial"/>
          <w:sz w:val="24"/>
          <w:szCs w:val="24"/>
          <w:lang w:eastAsia="fr-FR"/>
        </w:rPr>
        <w:t xml:space="preserve"> </w:t>
      </w:r>
      <w:r w:rsidRPr="004E1A86">
        <w:rPr>
          <w:rFonts w:eastAsia="Times New Roman" w:cs="Arial"/>
          <w:sz w:val="24"/>
          <w:szCs w:val="24"/>
          <w:lang w:eastAsia="fr-FR"/>
        </w:rPr>
        <w:t>contributions</w:t>
      </w:r>
      <w:r w:rsidR="00D41DBB">
        <w:rPr>
          <w:rFonts w:eastAsia="Times New Roman" w:cs="Arial"/>
          <w:sz w:val="24"/>
          <w:szCs w:val="24"/>
          <w:lang w:eastAsia="fr-FR"/>
        </w:rPr>
        <w:t xml:space="preserve"> from the third parties</w:t>
      </w:r>
      <w:r w:rsidRPr="004E1A86">
        <w:rPr>
          <w:rFonts w:eastAsia="Times New Roman" w:cs="Arial"/>
          <w:sz w:val="24"/>
          <w:szCs w:val="24"/>
          <w:lang w:eastAsia="fr-FR"/>
        </w:rPr>
        <w:t xml:space="preserve">. </w:t>
      </w:r>
    </w:p>
    <w:p w:rsidR="004E1A86" w:rsidRPr="004E1A86" w:rsidRDefault="004E1A86" w:rsidP="004E1A86">
      <w:pPr>
        <w:spacing w:after="0" w:line="240" w:lineRule="auto"/>
        <w:jc w:val="both"/>
        <w:rPr>
          <w:rFonts w:eastAsia="Times New Roman" w:cs="Arial"/>
          <w:b/>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ORGANISATION</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Network ha</w:t>
      </w:r>
      <w:r w:rsidR="00A644AB">
        <w:rPr>
          <w:rFonts w:eastAsia="Times New Roman" w:cs="Arial"/>
          <w:sz w:val="24"/>
          <w:szCs w:val="24"/>
          <w:lang w:eastAsia="fr-FR"/>
        </w:rPr>
        <w:t>s</w:t>
      </w:r>
      <w:r w:rsidRPr="004E1A86">
        <w:rPr>
          <w:rFonts w:eastAsia="Times New Roman" w:cs="Arial"/>
          <w:sz w:val="24"/>
          <w:szCs w:val="24"/>
          <w:lang w:eastAsia="fr-FR"/>
        </w:rPr>
        <w:t xml:space="preserve"> the following bodies</w:t>
      </w:r>
      <w:r w:rsidR="00A644AB">
        <w:rPr>
          <w:rFonts w:eastAsia="Times New Roman" w:cs="Arial"/>
          <w:sz w:val="24"/>
          <w:szCs w:val="24"/>
          <w:lang w:eastAsia="fr-FR"/>
        </w:rPr>
        <w:t>:</w:t>
      </w:r>
    </w:p>
    <w:p w:rsidR="006A5B66" w:rsidRPr="0022366A" w:rsidRDefault="006A5B66" w:rsidP="006A5B66">
      <w:pPr>
        <w:pStyle w:val="ListParagraph"/>
        <w:spacing w:after="0" w:line="240" w:lineRule="auto"/>
        <w:jc w:val="both"/>
        <w:rPr>
          <w:rFonts w:eastAsia="Times New Roman" w:cs="Arial"/>
          <w:sz w:val="10"/>
          <w:szCs w:val="16"/>
          <w:lang w:eastAsia="fr-FR"/>
        </w:rPr>
      </w:pPr>
    </w:p>
    <w:p w:rsidR="004E1A86" w:rsidRPr="00FC5A96" w:rsidRDefault="004E1A86" w:rsidP="00FC5A96">
      <w:pPr>
        <w:numPr>
          <w:ilvl w:val="0"/>
          <w:numId w:val="12"/>
        </w:numPr>
        <w:spacing w:after="0" w:line="240" w:lineRule="auto"/>
        <w:jc w:val="both"/>
        <w:rPr>
          <w:rFonts w:eastAsia="Times New Roman" w:cs="Arial"/>
          <w:sz w:val="24"/>
          <w:szCs w:val="24"/>
          <w:lang w:eastAsia="fr-FR"/>
        </w:rPr>
      </w:pPr>
      <w:r w:rsidRPr="00FC5A96">
        <w:rPr>
          <w:rFonts w:eastAsia="Times New Roman" w:cs="Arial"/>
          <w:sz w:val="24"/>
          <w:szCs w:val="24"/>
          <w:lang w:eastAsia="fr-FR"/>
        </w:rPr>
        <w:t>General Assembly</w:t>
      </w:r>
    </w:p>
    <w:p w:rsidR="004E1A86" w:rsidRPr="00FC5A96" w:rsidRDefault="004E1A86" w:rsidP="00FC5A96">
      <w:pPr>
        <w:numPr>
          <w:ilvl w:val="0"/>
          <w:numId w:val="12"/>
        </w:numPr>
        <w:spacing w:before="60" w:after="0" w:line="240" w:lineRule="auto"/>
        <w:jc w:val="both"/>
        <w:rPr>
          <w:rFonts w:eastAsia="Times New Roman" w:cs="Arial"/>
          <w:sz w:val="24"/>
          <w:szCs w:val="24"/>
          <w:lang w:eastAsia="fr-FR"/>
        </w:rPr>
      </w:pPr>
      <w:r w:rsidRPr="00FC5A96">
        <w:rPr>
          <w:rFonts w:eastAsia="Times New Roman" w:cs="Arial"/>
          <w:sz w:val="24"/>
          <w:szCs w:val="24"/>
          <w:lang w:eastAsia="fr-FR"/>
        </w:rPr>
        <w:t>Political Committee</w:t>
      </w:r>
    </w:p>
    <w:p w:rsidR="004E1A86" w:rsidRPr="00FC5A96" w:rsidRDefault="004E1A86" w:rsidP="00FC5A96">
      <w:pPr>
        <w:numPr>
          <w:ilvl w:val="0"/>
          <w:numId w:val="12"/>
        </w:numPr>
        <w:spacing w:before="60" w:after="0" w:line="240" w:lineRule="auto"/>
        <w:jc w:val="both"/>
        <w:rPr>
          <w:rFonts w:eastAsia="Times New Roman" w:cs="Arial"/>
          <w:sz w:val="24"/>
          <w:szCs w:val="24"/>
          <w:lang w:eastAsia="fr-FR"/>
        </w:rPr>
      </w:pPr>
      <w:r w:rsidRPr="00FC5A96">
        <w:rPr>
          <w:rFonts w:eastAsia="Times New Roman" w:cs="Arial"/>
          <w:sz w:val="24"/>
          <w:szCs w:val="24"/>
          <w:lang w:eastAsia="fr-FR"/>
        </w:rPr>
        <w:t>Management  Committee</w:t>
      </w:r>
    </w:p>
    <w:p w:rsidR="004E1A86" w:rsidRPr="00FC5A96" w:rsidRDefault="00736991" w:rsidP="00FC5A96">
      <w:pPr>
        <w:numPr>
          <w:ilvl w:val="0"/>
          <w:numId w:val="12"/>
        </w:numPr>
        <w:spacing w:before="60" w:after="0" w:line="240" w:lineRule="auto"/>
        <w:jc w:val="both"/>
        <w:rPr>
          <w:rFonts w:eastAsia="Times New Roman" w:cs="Arial"/>
          <w:sz w:val="24"/>
          <w:szCs w:val="24"/>
          <w:lang w:eastAsia="fr-FR"/>
        </w:rPr>
      </w:pPr>
      <w:r w:rsidRPr="00FC5A96">
        <w:rPr>
          <w:rFonts w:eastAsia="Times New Roman" w:cs="Arial"/>
          <w:sz w:val="24"/>
          <w:szCs w:val="24"/>
          <w:lang w:eastAsia="fr-FR"/>
        </w:rPr>
        <w:t>Network</w:t>
      </w:r>
      <w:r w:rsidR="00A4522E" w:rsidRPr="00FC5A96">
        <w:rPr>
          <w:rFonts w:eastAsia="Times New Roman" w:cs="Arial"/>
          <w:sz w:val="24"/>
          <w:szCs w:val="24"/>
          <w:lang w:eastAsia="fr-FR"/>
        </w:rPr>
        <w:t xml:space="preserve"> and </w:t>
      </w:r>
      <w:r w:rsidRPr="00FC5A96">
        <w:rPr>
          <w:rFonts w:eastAsia="Times New Roman" w:cs="Arial"/>
          <w:sz w:val="24"/>
          <w:szCs w:val="24"/>
          <w:lang w:eastAsia="fr-FR"/>
        </w:rPr>
        <w:t>national</w:t>
      </w:r>
      <w:r w:rsidR="00A4522E" w:rsidRPr="00FC5A96">
        <w:rPr>
          <w:rFonts w:eastAsia="Times New Roman" w:cs="Arial"/>
          <w:sz w:val="24"/>
          <w:szCs w:val="24"/>
          <w:lang w:eastAsia="fr-FR"/>
        </w:rPr>
        <w:t xml:space="preserve"> s</w:t>
      </w:r>
      <w:r w:rsidR="004E1A86" w:rsidRPr="00FC5A96">
        <w:rPr>
          <w:rFonts w:eastAsia="Times New Roman" w:cs="Arial"/>
          <w:sz w:val="24"/>
          <w:szCs w:val="24"/>
          <w:lang w:eastAsia="fr-FR"/>
        </w:rPr>
        <w:t>ecretariats</w:t>
      </w:r>
    </w:p>
    <w:p w:rsidR="004E1A86" w:rsidRPr="004E1A86" w:rsidRDefault="004E1A86" w:rsidP="004E1A86">
      <w:pPr>
        <w:spacing w:after="0" w:line="240" w:lineRule="auto"/>
        <w:jc w:val="both"/>
        <w:rPr>
          <w:rFonts w:eastAsia="Times New Roman" w:cs="Arial"/>
          <w:b/>
          <w:sz w:val="24"/>
          <w:szCs w:val="24"/>
          <w:lang w:eastAsia="fr-FR"/>
        </w:rPr>
      </w:pPr>
    </w:p>
    <w:p w:rsidR="004E1A86" w:rsidRPr="004E1A86" w:rsidRDefault="00A644AB" w:rsidP="004E1A86">
      <w:pPr>
        <w:spacing w:after="0" w:line="240" w:lineRule="auto"/>
        <w:jc w:val="both"/>
        <w:rPr>
          <w:rFonts w:eastAsia="Times New Roman" w:cs="Arial"/>
          <w:b/>
          <w:sz w:val="24"/>
          <w:szCs w:val="24"/>
          <w:lang w:eastAsia="fr-FR"/>
        </w:rPr>
      </w:pPr>
      <w:r>
        <w:rPr>
          <w:rFonts w:eastAsia="Times New Roman" w:cs="Arial"/>
          <w:b/>
          <w:sz w:val="24"/>
          <w:szCs w:val="24"/>
          <w:lang w:eastAsia="fr-FR"/>
        </w:rPr>
        <w:t>General A</w:t>
      </w:r>
      <w:r w:rsidR="004E1A86" w:rsidRPr="004E1A86">
        <w:rPr>
          <w:rFonts w:eastAsia="Times New Roman" w:cs="Arial"/>
          <w:b/>
          <w:sz w:val="24"/>
          <w:szCs w:val="24"/>
          <w:lang w:eastAsia="fr-FR"/>
        </w:rPr>
        <w:t>ssembly:</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Each member of the network has a seat at the General Assembly.  The General Assembly meets in an annual General Meeting </w:t>
      </w:r>
      <w:r w:rsidR="00A644AB">
        <w:rPr>
          <w:rFonts w:eastAsia="Times New Roman" w:cs="Arial"/>
          <w:sz w:val="24"/>
          <w:szCs w:val="24"/>
          <w:lang w:eastAsia="fr-FR"/>
        </w:rPr>
        <w:t>and</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lastRenderedPageBreak/>
        <w:t xml:space="preserve"> elects the members of the Management Committee </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receives reports from the Management Committee and the </w:t>
      </w:r>
      <w:r w:rsidR="00736991">
        <w:rPr>
          <w:rFonts w:eastAsia="Times New Roman" w:cs="Arial"/>
          <w:sz w:val="24"/>
          <w:szCs w:val="24"/>
          <w:lang w:eastAsia="fr-FR"/>
        </w:rPr>
        <w:t xml:space="preserve">Network </w:t>
      </w:r>
      <w:r w:rsidRPr="004E1A86">
        <w:rPr>
          <w:rFonts w:eastAsia="Times New Roman" w:cs="Arial"/>
          <w:sz w:val="24"/>
          <w:szCs w:val="24"/>
          <w:lang w:eastAsia="fr-FR"/>
        </w:rPr>
        <w:t>Secretariat</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agrees the strategy of the </w:t>
      </w:r>
      <w:r w:rsidR="00736991">
        <w:rPr>
          <w:rFonts w:eastAsia="Times New Roman" w:cs="Arial"/>
          <w:sz w:val="24"/>
          <w:szCs w:val="24"/>
          <w:lang w:eastAsia="fr-FR"/>
        </w:rPr>
        <w:t>N</w:t>
      </w:r>
      <w:r w:rsidRPr="004E1A86">
        <w:rPr>
          <w:rFonts w:eastAsia="Times New Roman" w:cs="Arial"/>
          <w:sz w:val="24"/>
          <w:szCs w:val="24"/>
          <w:lang w:eastAsia="fr-FR"/>
        </w:rPr>
        <w:t>etwork and adopts the Activity plan for the coming year</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approves the annual accounts</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agrees changes to membership terms and conditions (including subscriptions)</w:t>
      </w:r>
    </w:p>
    <w:p w:rsidR="004E1A86" w:rsidRPr="004E1A86" w:rsidRDefault="004E1A86" w:rsidP="00A644AB">
      <w:pPr>
        <w:numPr>
          <w:ilvl w:val="0"/>
          <w:numId w:val="6"/>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w:t>
      </w:r>
      <w:proofErr w:type="gramStart"/>
      <w:r w:rsidRPr="004E1A86">
        <w:rPr>
          <w:rFonts w:eastAsia="Times New Roman" w:cs="Arial"/>
          <w:sz w:val="24"/>
          <w:szCs w:val="24"/>
          <w:lang w:eastAsia="fr-FR"/>
        </w:rPr>
        <w:t>agrees</w:t>
      </w:r>
      <w:proofErr w:type="gramEnd"/>
      <w:r w:rsidRPr="004E1A86">
        <w:rPr>
          <w:rFonts w:eastAsia="Times New Roman" w:cs="Arial"/>
          <w:sz w:val="24"/>
          <w:szCs w:val="24"/>
          <w:lang w:eastAsia="fr-FR"/>
        </w:rPr>
        <w:t xml:space="preserve"> modifications to the Terms of Reference</w:t>
      </w:r>
      <w:r w:rsidR="00A644AB">
        <w:rPr>
          <w:rFonts w:eastAsia="Times New Roman" w:cs="Arial"/>
          <w:sz w:val="24"/>
          <w:szCs w:val="24"/>
          <w:lang w:eastAsia="fr-FR"/>
        </w:rPr>
        <w:t>.</w:t>
      </w:r>
      <w:r w:rsidRPr="004E1A86">
        <w:rPr>
          <w:rFonts w:eastAsia="Times New Roman" w:cs="Arial"/>
          <w:sz w:val="24"/>
          <w:szCs w:val="24"/>
          <w:lang w:eastAsia="fr-FR"/>
        </w:rPr>
        <w:t xml:space="preserve"> </w:t>
      </w:r>
    </w:p>
    <w:p w:rsidR="004E1A86" w:rsidRPr="004E1A86" w:rsidRDefault="004E1A86" w:rsidP="004E1A86">
      <w:pPr>
        <w:spacing w:after="0" w:line="240" w:lineRule="auto"/>
        <w:ind w:left="720"/>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Political Committee:</w:t>
      </w:r>
    </w:p>
    <w:p w:rsidR="006A5B66" w:rsidRPr="006A5B66" w:rsidRDefault="006A5B66" w:rsidP="006A5B66">
      <w:pPr>
        <w:spacing w:after="0" w:line="240" w:lineRule="auto"/>
        <w:jc w:val="both"/>
        <w:rPr>
          <w:rFonts w:eastAsia="Times New Roman" w:cs="Arial"/>
          <w:sz w:val="16"/>
          <w:szCs w:val="16"/>
          <w:lang w:eastAsia="fr-FR"/>
        </w:rPr>
      </w:pPr>
    </w:p>
    <w:p w:rsidR="00CD0104" w:rsidRPr="0022366A" w:rsidRDefault="003308EB" w:rsidP="003308EB">
      <w:pPr>
        <w:spacing w:after="0" w:line="240" w:lineRule="auto"/>
        <w:jc w:val="both"/>
        <w:rPr>
          <w:rFonts w:eastAsia="Times New Roman" w:cs="Arial"/>
          <w:sz w:val="24"/>
          <w:szCs w:val="24"/>
          <w:lang w:eastAsia="fr-FR"/>
        </w:rPr>
      </w:pPr>
      <w:r w:rsidRPr="0022366A">
        <w:rPr>
          <w:rFonts w:eastAsia="Times New Roman" w:cs="Arial"/>
          <w:sz w:val="24"/>
          <w:szCs w:val="24"/>
          <w:lang w:eastAsia="fr-FR"/>
        </w:rPr>
        <w:t xml:space="preserve">The Political Committee consists of one political representative of every </w:t>
      </w:r>
      <w:r w:rsidR="00CD0104" w:rsidRPr="0022366A">
        <w:rPr>
          <w:rFonts w:eastAsia="Times New Roman" w:cs="Arial"/>
          <w:sz w:val="24"/>
          <w:szCs w:val="24"/>
          <w:lang w:eastAsia="fr-FR"/>
        </w:rPr>
        <w:t xml:space="preserve">member </w:t>
      </w:r>
      <w:r w:rsidRPr="0022366A">
        <w:rPr>
          <w:rFonts w:eastAsia="Times New Roman" w:cs="Arial"/>
          <w:sz w:val="24"/>
          <w:szCs w:val="24"/>
          <w:lang w:eastAsia="fr-FR"/>
        </w:rPr>
        <w:t xml:space="preserve">city / municipality (mayor, deputy mayor, city </w:t>
      </w:r>
      <w:r w:rsidR="00A4566F" w:rsidRPr="0022366A">
        <w:rPr>
          <w:rFonts w:eastAsia="Times New Roman" w:cs="Arial"/>
          <w:sz w:val="24"/>
          <w:szCs w:val="24"/>
          <w:lang w:eastAsia="fr-FR"/>
        </w:rPr>
        <w:t>councillor</w:t>
      </w:r>
      <w:r w:rsidRPr="0022366A">
        <w:rPr>
          <w:rFonts w:eastAsia="Times New Roman" w:cs="Arial"/>
          <w:sz w:val="24"/>
          <w:szCs w:val="24"/>
          <w:lang w:eastAsia="fr-FR"/>
        </w:rPr>
        <w:t xml:space="preserve">, or persons </w:t>
      </w:r>
      <w:r w:rsidR="00E80D80" w:rsidRPr="0022366A">
        <w:rPr>
          <w:rFonts w:eastAsia="Times New Roman" w:cs="Arial"/>
          <w:sz w:val="24"/>
          <w:szCs w:val="24"/>
          <w:lang w:eastAsia="fr-FR"/>
        </w:rPr>
        <w:t xml:space="preserve">elected </w:t>
      </w:r>
      <w:r w:rsidR="00E80D80" w:rsidRPr="0022366A">
        <w:rPr>
          <w:rFonts w:eastAsia="Times New Roman" w:cs="Arial"/>
          <w:sz w:val="24"/>
          <w:szCs w:val="24"/>
          <w:lang w:eastAsia="fr-FR"/>
        </w:rPr>
        <w:t xml:space="preserve">at city/municipality election for assembly and </w:t>
      </w:r>
      <w:r w:rsidRPr="0022366A">
        <w:rPr>
          <w:rFonts w:eastAsia="Times New Roman" w:cs="Arial"/>
          <w:sz w:val="24"/>
          <w:szCs w:val="24"/>
          <w:lang w:eastAsia="fr-FR"/>
        </w:rPr>
        <w:t>leading positions in the cities and municipalities). The cities / municipalities can authorize</w:t>
      </w:r>
      <w:r w:rsidR="00CD0104" w:rsidRPr="0022366A">
        <w:rPr>
          <w:rFonts w:eastAsia="Times New Roman" w:cs="Arial"/>
          <w:sz w:val="24"/>
          <w:szCs w:val="24"/>
          <w:lang w:eastAsia="fr-FR"/>
        </w:rPr>
        <w:t xml:space="preserve"> other</w:t>
      </w:r>
      <w:r w:rsidRPr="0022366A">
        <w:rPr>
          <w:rFonts w:eastAsia="Times New Roman" w:cs="Arial"/>
          <w:sz w:val="24"/>
          <w:szCs w:val="24"/>
          <w:lang w:eastAsia="fr-FR"/>
        </w:rPr>
        <w:t xml:space="preserve"> person</w:t>
      </w:r>
      <w:r w:rsidR="00CD0104" w:rsidRPr="0022366A">
        <w:rPr>
          <w:rFonts w:eastAsia="Times New Roman" w:cs="Arial"/>
          <w:sz w:val="24"/>
          <w:szCs w:val="24"/>
          <w:lang w:eastAsia="fr-FR"/>
        </w:rPr>
        <w:t>,</w:t>
      </w:r>
      <w:r w:rsidRPr="0022366A">
        <w:rPr>
          <w:rFonts w:eastAsia="Times New Roman" w:cs="Arial"/>
          <w:sz w:val="24"/>
          <w:szCs w:val="24"/>
          <w:lang w:eastAsia="fr-FR"/>
        </w:rPr>
        <w:t xml:space="preserve"> who will be a member of the Political Committee or attend a meeting.</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 Political Committee meets once a year back to back with the General Assembly (preferably the day before to validate orientations to be presented to the GA. </w:t>
      </w:r>
      <w:r w:rsidR="002D09B1">
        <w:rPr>
          <w:rFonts w:eastAsia="Times New Roman" w:cs="Arial"/>
          <w:sz w:val="24"/>
          <w:szCs w:val="24"/>
          <w:lang w:eastAsia="fr-FR"/>
        </w:rPr>
        <w:t>T</w:t>
      </w:r>
      <w:r w:rsidRPr="004E1A86">
        <w:rPr>
          <w:rFonts w:eastAsia="Times New Roman" w:cs="Arial"/>
          <w:sz w:val="24"/>
          <w:szCs w:val="24"/>
          <w:lang w:eastAsia="fr-FR"/>
        </w:rPr>
        <w:t xml:space="preserve">he PC will be chaired by the political representative from the city providing the Network </w:t>
      </w:r>
      <w:r w:rsidR="000206DE">
        <w:rPr>
          <w:rFonts w:eastAsia="Times New Roman" w:cs="Arial"/>
          <w:sz w:val="24"/>
          <w:szCs w:val="24"/>
          <w:lang w:eastAsia="fr-FR"/>
        </w:rPr>
        <w:t>Coordinator</w:t>
      </w:r>
      <w:r w:rsidRPr="004E1A86">
        <w:rPr>
          <w:rFonts w:eastAsia="Times New Roman" w:cs="Arial"/>
          <w:sz w:val="24"/>
          <w:szCs w:val="24"/>
          <w:lang w:eastAsia="fr-FR"/>
        </w:rPr>
        <w:t>.</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Representatives from the European Commission </w:t>
      </w:r>
      <w:r w:rsidR="00062B38">
        <w:rPr>
          <w:rFonts w:eastAsia="Times New Roman" w:cs="Arial"/>
          <w:sz w:val="24"/>
          <w:szCs w:val="24"/>
          <w:lang w:eastAsia="fr-FR"/>
        </w:rPr>
        <w:t>might</w:t>
      </w:r>
      <w:r w:rsidR="00062B38" w:rsidRPr="004E1A86">
        <w:rPr>
          <w:rFonts w:eastAsia="Times New Roman" w:cs="Arial"/>
          <w:sz w:val="24"/>
          <w:szCs w:val="24"/>
          <w:lang w:eastAsia="fr-FR"/>
        </w:rPr>
        <w:t xml:space="preserve"> </w:t>
      </w:r>
      <w:r w:rsidRPr="004E1A86">
        <w:rPr>
          <w:rFonts w:eastAsia="Times New Roman" w:cs="Arial"/>
          <w:sz w:val="24"/>
          <w:szCs w:val="24"/>
          <w:lang w:eastAsia="fr-FR"/>
        </w:rPr>
        <w:t xml:space="preserve">be invited to contribute to these events. </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role of the PC is to:</w:t>
      </w:r>
    </w:p>
    <w:p w:rsidR="004E1A86" w:rsidRPr="004E1A86" w:rsidRDefault="004E1A86" w:rsidP="00A644AB">
      <w:pPr>
        <w:numPr>
          <w:ilvl w:val="0"/>
          <w:numId w:val="7"/>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give political orientations to the </w:t>
      </w:r>
      <w:r w:rsidR="00062B38">
        <w:rPr>
          <w:rFonts w:eastAsia="Times New Roman" w:cs="Arial"/>
          <w:sz w:val="24"/>
          <w:szCs w:val="24"/>
          <w:lang w:eastAsia="fr-FR"/>
        </w:rPr>
        <w:t>N</w:t>
      </w:r>
      <w:r w:rsidRPr="004E1A86">
        <w:rPr>
          <w:rFonts w:eastAsia="Times New Roman" w:cs="Arial"/>
          <w:sz w:val="24"/>
          <w:szCs w:val="24"/>
          <w:lang w:eastAsia="fr-FR"/>
        </w:rPr>
        <w:t>etwork</w:t>
      </w:r>
    </w:p>
    <w:p w:rsidR="004E1A86" w:rsidRPr="004E1A86" w:rsidRDefault="004E1A86" w:rsidP="00A644AB">
      <w:pPr>
        <w:numPr>
          <w:ilvl w:val="0"/>
          <w:numId w:val="7"/>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represent the </w:t>
      </w:r>
      <w:r w:rsidR="00062B38">
        <w:rPr>
          <w:rFonts w:eastAsia="Times New Roman" w:cs="Arial"/>
          <w:sz w:val="24"/>
          <w:szCs w:val="24"/>
          <w:lang w:eastAsia="fr-FR"/>
        </w:rPr>
        <w:t>N</w:t>
      </w:r>
      <w:r w:rsidR="00062B38" w:rsidRPr="004E1A86">
        <w:rPr>
          <w:rFonts w:eastAsia="Times New Roman" w:cs="Arial"/>
          <w:sz w:val="24"/>
          <w:szCs w:val="24"/>
          <w:lang w:eastAsia="fr-FR"/>
        </w:rPr>
        <w:t xml:space="preserve">etwork </w:t>
      </w:r>
      <w:r w:rsidRPr="004E1A86">
        <w:rPr>
          <w:rFonts w:eastAsia="Times New Roman" w:cs="Arial"/>
          <w:sz w:val="24"/>
          <w:szCs w:val="24"/>
          <w:lang w:eastAsia="fr-FR"/>
        </w:rPr>
        <w:t>at political level</w:t>
      </w:r>
    </w:p>
    <w:p w:rsidR="004E1A86" w:rsidRPr="004E1A86" w:rsidRDefault="004E1A86" w:rsidP="00A644AB">
      <w:pPr>
        <w:numPr>
          <w:ilvl w:val="0"/>
          <w:numId w:val="7"/>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 </w:t>
      </w:r>
      <w:proofErr w:type="gramStart"/>
      <w:r w:rsidRPr="004E1A86">
        <w:rPr>
          <w:rFonts w:eastAsia="Times New Roman" w:cs="Arial"/>
          <w:sz w:val="24"/>
          <w:szCs w:val="24"/>
          <w:lang w:eastAsia="fr-FR"/>
        </w:rPr>
        <w:t>liaise</w:t>
      </w:r>
      <w:proofErr w:type="gramEnd"/>
      <w:r w:rsidRPr="004E1A86">
        <w:rPr>
          <w:rFonts w:eastAsia="Times New Roman" w:cs="Arial"/>
          <w:sz w:val="24"/>
          <w:szCs w:val="24"/>
          <w:lang w:eastAsia="fr-FR"/>
        </w:rPr>
        <w:t xml:space="preserve"> with the CIVITAS Political Advisory Committee</w:t>
      </w:r>
      <w:r w:rsidR="00A644AB">
        <w:rPr>
          <w:rFonts w:eastAsia="Times New Roman" w:cs="Arial"/>
          <w:sz w:val="24"/>
          <w:szCs w:val="24"/>
          <w:lang w:eastAsia="fr-FR"/>
        </w:rPr>
        <w:t>.</w:t>
      </w:r>
    </w:p>
    <w:p w:rsidR="006A5B66" w:rsidRPr="006A5B66" w:rsidRDefault="006A5B66" w:rsidP="00A644AB">
      <w:pPr>
        <w:pStyle w:val="ListParagraph"/>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Political Committee will review and discuss the papers already produced by the EC (White paper, etc.) and discuss the present situation in the geographical area.</w:t>
      </w:r>
    </w:p>
    <w:p w:rsidR="006A5B66" w:rsidRPr="006A5B66" w:rsidRDefault="006A5B66" w:rsidP="006A5B66">
      <w:pPr>
        <w:spacing w:after="0" w:line="240" w:lineRule="auto"/>
        <w:jc w:val="both"/>
        <w:rPr>
          <w:rFonts w:eastAsia="Times New Roman" w:cs="Arial"/>
          <w:sz w:val="16"/>
          <w:szCs w:val="16"/>
          <w:lang w:eastAsia="fr-FR"/>
        </w:rPr>
      </w:pPr>
    </w:p>
    <w:p w:rsid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Political Committee will produce an annual Policy statement to be submitted for consideration by the CIVITAS PAC.</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Management Committee</w:t>
      </w:r>
    </w:p>
    <w:p w:rsidR="006A5B66" w:rsidRPr="006A5B66" w:rsidRDefault="006A5B66" w:rsidP="006A5B66">
      <w:pPr>
        <w:spacing w:after="0" w:line="240" w:lineRule="auto"/>
        <w:jc w:val="both"/>
        <w:rPr>
          <w:rFonts w:eastAsia="Times New Roman" w:cs="Arial"/>
          <w:sz w:val="16"/>
          <w:szCs w:val="16"/>
          <w:lang w:eastAsia="fr-FR"/>
        </w:rPr>
      </w:pPr>
    </w:p>
    <w:p w:rsidR="004E1A86" w:rsidRPr="00BB5B68"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At the first annual General Meeting and </w:t>
      </w:r>
      <w:r w:rsidR="000077A8">
        <w:rPr>
          <w:rFonts w:eastAsia="Times New Roman" w:cs="Arial"/>
          <w:sz w:val="24"/>
          <w:szCs w:val="24"/>
          <w:lang w:eastAsia="fr-FR"/>
        </w:rPr>
        <w:t xml:space="preserve">when </w:t>
      </w:r>
      <w:r w:rsidR="000077A8" w:rsidRPr="004E1A86">
        <w:rPr>
          <w:rFonts w:eastAsia="Times New Roman" w:cs="Arial"/>
          <w:sz w:val="24"/>
          <w:szCs w:val="24"/>
          <w:lang w:eastAsia="fr-FR"/>
        </w:rPr>
        <w:t xml:space="preserve">the city providing the Network </w:t>
      </w:r>
      <w:r w:rsidR="000206DE">
        <w:rPr>
          <w:rFonts w:eastAsia="Times New Roman" w:cs="Arial"/>
          <w:sz w:val="24"/>
          <w:szCs w:val="24"/>
          <w:lang w:eastAsia="fr-FR"/>
        </w:rPr>
        <w:t>Coordinator</w:t>
      </w:r>
      <w:r w:rsidR="000077A8" w:rsidRPr="004E1A86" w:rsidDel="000077A8">
        <w:rPr>
          <w:rFonts w:eastAsia="Times New Roman" w:cs="Arial"/>
          <w:sz w:val="24"/>
          <w:szCs w:val="24"/>
          <w:lang w:eastAsia="fr-FR"/>
        </w:rPr>
        <w:t xml:space="preserve"> </w:t>
      </w:r>
      <w:r w:rsidR="000077A8">
        <w:rPr>
          <w:rFonts w:eastAsia="Times New Roman" w:cs="Arial"/>
          <w:sz w:val="24"/>
          <w:szCs w:val="24"/>
          <w:lang w:eastAsia="fr-FR"/>
        </w:rPr>
        <w:t>will be changed</w:t>
      </w:r>
      <w:r w:rsidRPr="004E1A86">
        <w:rPr>
          <w:rFonts w:eastAsia="Times New Roman" w:cs="Arial"/>
          <w:sz w:val="24"/>
          <w:szCs w:val="24"/>
          <w:lang w:eastAsia="fr-FR"/>
        </w:rPr>
        <w:t xml:space="preserve">, a Management Committee will be elected by </w:t>
      </w:r>
      <w:r w:rsidR="000077A8">
        <w:rPr>
          <w:rFonts w:eastAsia="Times New Roman" w:cs="Arial"/>
          <w:sz w:val="24"/>
          <w:szCs w:val="24"/>
          <w:lang w:eastAsia="fr-FR"/>
        </w:rPr>
        <w:t>General As</w:t>
      </w:r>
      <w:r w:rsidR="006A5B66">
        <w:rPr>
          <w:rFonts w:eastAsia="Times New Roman" w:cs="Arial"/>
          <w:sz w:val="24"/>
          <w:szCs w:val="24"/>
          <w:lang w:eastAsia="fr-FR"/>
        </w:rPr>
        <w:t>s</w:t>
      </w:r>
      <w:r w:rsidR="000077A8">
        <w:rPr>
          <w:rFonts w:eastAsia="Times New Roman" w:cs="Arial"/>
          <w:sz w:val="24"/>
          <w:szCs w:val="24"/>
          <w:lang w:eastAsia="fr-FR"/>
        </w:rPr>
        <w:t>embly</w:t>
      </w:r>
      <w:r w:rsidR="00965031">
        <w:rPr>
          <w:rFonts w:eastAsia="Times New Roman" w:cs="Arial"/>
          <w:sz w:val="24"/>
          <w:szCs w:val="24"/>
          <w:lang w:eastAsia="fr-FR"/>
        </w:rPr>
        <w:t xml:space="preserve">. </w:t>
      </w:r>
      <w:r w:rsidRPr="004E1A86">
        <w:rPr>
          <w:rFonts w:eastAsia="Times New Roman" w:cs="Arial"/>
          <w:sz w:val="24"/>
          <w:szCs w:val="24"/>
          <w:lang w:eastAsia="fr-FR"/>
        </w:rPr>
        <w:t xml:space="preserve">Between 5 and 10 members compose the Management Committee. </w:t>
      </w:r>
      <w:r w:rsidR="00BB5B68">
        <w:rPr>
          <w:rFonts w:eastAsia="Times New Roman" w:cs="Arial"/>
          <w:sz w:val="24"/>
          <w:szCs w:val="24"/>
          <w:lang w:eastAsia="fr-FR"/>
        </w:rPr>
        <w:t xml:space="preserve"> </w:t>
      </w:r>
      <w:r w:rsidRPr="004E1A86">
        <w:rPr>
          <w:rFonts w:eastAsia="Times New Roman" w:cs="Arial"/>
          <w:sz w:val="24"/>
          <w:szCs w:val="24"/>
          <w:lang w:eastAsia="fr-FR"/>
        </w:rPr>
        <w:t xml:space="preserve">Any Member of the Network may be nominated for election to the Management Committee. Nominations must carry a statement from the nominee confirming his or her willingness to serve, and must be supported by </w:t>
      </w:r>
      <w:r w:rsidR="00F0530A">
        <w:rPr>
          <w:rFonts w:eastAsia="Times New Roman" w:cs="Arial"/>
          <w:sz w:val="24"/>
          <w:szCs w:val="24"/>
          <w:lang w:eastAsia="fr-FR"/>
        </w:rPr>
        <w:t>the city/organisation they represent</w:t>
      </w:r>
      <w:r w:rsidRPr="004E1A86">
        <w:rPr>
          <w:rFonts w:eastAsia="Times New Roman" w:cs="Arial"/>
          <w:sz w:val="24"/>
          <w:szCs w:val="24"/>
          <w:lang w:eastAsia="fr-FR"/>
        </w:rPr>
        <w:t xml:space="preserve">. </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 members of the Management Committee will elect one of their members to be </w:t>
      </w:r>
      <w:r w:rsidR="00F0530A">
        <w:rPr>
          <w:rFonts w:eastAsia="Times New Roman" w:cs="Arial"/>
          <w:sz w:val="24"/>
          <w:szCs w:val="24"/>
          <w:lang w:eastAsia="fr-FR"/>
        </w:rPr>
        <w:t>the</w:t>
      </w:r>
      <w:r w:rsidR="00F0530A" w:rsidRPr="004E1A86">
        <w:rPr>
          <w:rFonts w:eastAsia="Times New Roman" w:cs="Arial"/>
          <w:sz w:val="24"/>
          <w:szCs w:val="24"/>
          <w:lang w:eastAsia="fr-FR"/>
        </w:rPr>
        <w:t xml:space="preserve"> </w:t>
      </w:r>
      <w:r w:rsidRPr="004E1A86">
        <w:rPr>
          <w:rFonts w:eastAsia="Times New Roman" w:cs="Arial"/>
          <w:sz w:val="24"/>
          <w:szCs w:val="24"/>
          <w:lang w:eastAsia="fr-FR"/>
        </w:rPr>
        <w:t xml:space="preserve">Network </w:t>
      </w:r>
      <w:r w:rsidR="000206DE">
        <w:rPr>
          <w:rFonts w:eastAsia="Times New Roman" w:cs="Arial"/>
          <w:sz w:val="24"/>
          <w:szCs w:val="24"/>
          <w:lang w:eastAsia="fr-FR"/>
        </w:rPr>
        <w:t>Coordinator</w:t>
      </w:r>
      <w:r w:rsidR="0022366A">
        <w:rPr>
          <w:rFonts w:eastAsia="Times New Roman" w:cs="Arial"/>
          <w:sz w:val="24"/>
          <w:szCs w:val="24"/>
          <w:lang w:eastAsia="fr-FR"/>
        </w:rPr>
        <w:t xml:space="preserve">, </w:t>
      </w:r>
      <w:r w:rsidR="00BB5B68" w:rsidRPr="0022366A">
        <w:rPr>
          <w:rFonts w:eastAsia="Times New Roman" w:cs="Arial"/>
          <w:sz w:val="24"/>
          <w:szCs w:val="24"/>
          <w:lang w:eastAsia="fr-FR"/>
        </w:rPr>
        <w:t xml:space="preserve">as a rule the </w:t>
      </w:r>
      <w:r w:rsidR="004340B8" w:rsidRPr="0022366A">
        <w:rPr>
          <w:rFonts w:eastAsia="Times New Roman" w:cs="Arial"/>
          <w:sz w:val="24"/>
          <w:szCs w:val="24"/>
          <w:lang w:eastAsia="fr-FR"/>
        </w:rPr>
        <w:t xml:space="preserve">representative </w:t>
      </w:r>
      <w:r w:rsidR="004340B8" w:rsidRPr="0022366A">
        <w:rPr>
          <w:rFonts w:eastAsia="Times New Roman" w:cs="Arial"/>
          <w:sz w:val="24"/>
          <w:szCs w:val="24"/>
          <w:lang w:eastAsia="fr-FR"/>
        </w:rPr>
        <w:t xml:space="preserve">of the </w:t>
      </w:r>
      <w:r w:rsidR="00BB5B68" w:rsidRPr="0022366A">
        <w:rPr>
          <w:rFonts w:eastAsia="Times New Roman" w:cs="Arial"/>
          <w:sz w:val="24"/>
          <w:szCs w:val="24"/>
          <w:lang w:eastAsia="fr-FR"/>
        </w:rPr>
        <w:t xml:space="preserve">city who takes over the coordination of the Network. </w:t>
      </w:r>
      <w:r w:rsidRPr="0022366A">
        <w:rPr>
          <w:rFonts w:eastAsia="Times New Roman" w:cs="Arial"/>
          <w:sz w:val="24"/>
          <w:szCs w:val="24"/>
          <w:lang w:eastAsia="fr-FR"/>
        </w:rPr>
        <w:t>The</w:t>
      </w:r>
      <w:r w:rsidRPr="004E1A86">
        <w:rPr>
          <w:rFonts w:eastAsia="Times New Roman" w:cs="Arial"/>
          <w:sz w:val="24"/>
          <w:szCs w:val="24"/>
          <w:lang w:eastAsia="fr-FR"/>
        </w:rPr>
        <w:t xml:space="preserve"> N</w:t>
      </w:r>
      <w:r w:rsidR="000206DE">
        <w:rPr>
          <w:rFonts w:eastAsia="Times New Roman" w:cs="Arial"/>
          <w:sz w:val="24"/>
          <w:szCs w:val="24"/>
          <w:lang w:eastAsia="fr-FR"/>
        </w:rPr>
        <w:t>C</w:t>
      </w:r>
      <w:r w:rsidRPr="004E1A86">
        <w:rPr>
          <w:rFonts w:eastAsia="Times New Roman" w:cs="Arial"/>
          <w:sz w:val="24"/>
          <w:szCs w:val="24"/>
          <w:lang w:eastAsia="fr-FR"/>
        </w:rPr>
        <w:t xml:space="preserve"> will chair meetings of the </w:t>
      </w:r>
      <w:r w:rsidR="00F0530A">
        <w:rPr>
          <w:rFonts w:eastAsia="Times New Roman" w:cs="Arial"/>
          <w:sz w:val="24"/>
          <w:szCs w:val="24"/>
          <w:lang w:eastAsia="fr-FR"/>
        </w:rPr>
        <w:t>C</w:t>
      </w:r>
      <w:r w:rsidR="00F0530A" w:rsidRPr="004E1A86">
        <w:rPr>
          <w:rFonts w:eastAsia="Times New Roman" w:cs="Arial"/>
          <w:sz w:val="24"/>
          <w:szCs w:val="24"/>
          <w:lang w:eastAsia="fr-FR"/>
        </w:rPr>
        <w:t>ommittee</w:t>
      </w:r>
      <w:r w:rsidRPr="004E1A86">
        <w:rPr>
          <w:rFonts w:eastAsia="Times New Roman" w:cs="Arial"/>
          <w:sz w:val="24"/>
          <w:szCs w:val="24"/>
          <w:lang w:eastAsia="fr-FR"/>
        </w:rPr>
        <w:t xml:space="preserve">. </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The Management Committee will meet at least every six months. More than half of the members of the Management Committee are required to be present to take decisions. The Management Committee will have collective responsibility for, among other things, the following key tasks:</w:t>
      </w:r>
    </w:p>
    <w:p w:rsidR="006A5B66" w:rsidRPr="006A5B66" w:rsidRDefault="006A5B66" w:rsidP="006A5B66">
      <w:pPr>
        <w:pStyle w:val="ListParagraph"/>
        <w:spacing w:after="0" w:line="240" w:lineRule="auto"/>
        <w:jc w:val="both"/>
        <w:rPr>
          <w:rFonts w:eastAsia="Times New Roman" w:cs="Arial"/>
          <w:sz w:val="16"/>
          <w:szCs w:val="16"/>
          <w:lang w:eastAsia="fr-FR"/>
        </w:rPr>
      </w:pPr>
    </w:p>
    <w:p w:rsidR="004E1A86" w:rsidRPr="004E1A86" w:rsidRDefault="004E1A86" w:rsidP="004E1A86">
      <w:pPr>
        <w:numPr>
          <w:ilvl w:val="0"/>
          <w:numId w:val="8"/>
        </w:numPr>
        <w:spacing w:after="0" w:line="240" w:lineRule="auto"/>
        <w:jc w:val="both"/>
        <w:rPr>
          <w:rFonts w:eastAsia="Times New Roman" w:cs="Arial"/>
          <w:sz w:val="24"/>
          <w:szCs w:val="24"/>
          <w:lang w:eastAsia="fr-FR"/>
        </w:rPr>
      </w:pPr>
      <w:r w:rsidRPr="004E1A86">
        <w:rPr>
          <w:rFonts w:eastAsia="Times New Roman" w:cs="Arial"/>
          <w:sz w:val="24"/>
          <w:szCs w:val="24"/>
          <w:lang w:eastAsia="fr-FR"/>
        </w:rPr>
        <w:t>development of the Network’s policies and procedures;</w:t>
      </w:r>
    </w:p>
    <w:p w:rsidR="004E1A86" w:rsidRPr="004E1A86" w:rsidRDefault="004E1A86" w:rsidP="00A644AB">
      <w:pPr>
        <w:numPr>
          <w:ilvl w:val="0"/>
          <w:numId w:val="8"/>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managing the Network budget;</w:t>
      </w:r>
    </w:p>
    <w:p w:rsidR="004E1A86" w:rsidRPr="004E1A86" w:rsidRDefault="004E1A86" w:rsidP="00A644AB">
      <w:pPr>
        <w:numPr>
          <w:ilvl w:val="0"/>
          <w:numId w:val="8"/>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lastRenderedPageBreak/>
        <w:t xml:space="preserve">overall approval of activities for each year;  </w:t>
      </w:r>
    </w:p>
    <w:p w:rsidR="004E1A86" w:rsidRPr="00D41DBB" w:rsidRDefault="004E1A86" w:rsidP="00A644AB">
      <w:pPr>
        <w:numPr>
          <w:ilvl w:val="0"/>
          <w:numId w:val="8"/>
        </w:numPr>
        <w:spacing w:before="60" w:after="0" w:line="240" w:lineRule="auto"/>
        <w:ind w:left="714" w:hanging="357"/>
        <w:jc w:val="both"/>
        <w:rPr>
          <w:rFonts w:eastAsia="Times New Roman" w:cs="Arial"/>
          <w:sz w:val="24"/>
          <w:szCs w:val="24"/>
          <w:lang w:eastAsia="fr-FR"/>
        </w:rPr>
      </w:pPr>
      <w:proofErr w:type="gramStart"/>
      <w:r w:rsidRPr="004E1A86">
        <w:rPr>
          <w:rFonts w:eastAsia="Times New Roman" w:cs="Arial"/>
          <w:sz w:val="24"/>
          <w:szCs w:val="24"/>
          <w:lang w:eastAsia="fr-FR"/>
        </w:rPr>
        <w:t>external</w:t>
      </w:r>
      <w:proofErr w:type="gramEnd"/>
      <w:r w:rsidRPr="004E1A86">
        <w:rPr>
          <w:rFonts w:eastAsia="Times New Roman" w:cs="Arial"/>
          <w:sz w:val="24"/>
          <w:szCs w:val="24"/>
          <w:lang w:eastAsia="fr-FR"/>
        </w:rPr>
        <w:t xml:space="preserve"> representation of the </w:t>
      </w:r>
      <w:r w:rsidR="00F0530A">
        <w:rPr>
          <w:rFonts w:eastAsia="Times New Roman" w:cs="Arial"/>
          <w:sz w:val="24"/>
          <w:szCs w:val="24"/>
          <w:lang w:eastAsia="fr-FR"/>
        </w:rPr>
        <w:t>N</w:t>
      </w:r>
      <w:r w:rsidR="00D41DBB">
        <w:rPr>
          <w:rFonts w:eastAsia="Times New Roman" w:cs="Arial"/>
          <w:sz w:val="24"/>
          <w:szCs w:val="24"/>
          <w:lang w:eastAsia="fr-FR"/>
        </w:rPr>
        <w:t>etwork</w:t>
      </w:r>
      <w:r w:rsidRPr="00D41DBB">
        <w:rPr>
          <w:rFonts w:eastAsia="Times New Roman" w:cs="Arial"/>
          <w:sz w:val="24"/>
          <w:szCs w:val="24"/>
          <w:lang w:eastAsia="fr-FR"/>
        </w:rPr>
        <w:t>.</w:t>
      </w:r>
      <w:r w:rsidRPr="00D41DBB" w:rsidDel="00D53E02">
        <w:rPr>
          <w:rFonts w:eastAsia="Times New Roman" w:cs="Arial"/>
          <w:sz w:val="24"/>
          <w:szCs w:val="24"/>
          <w:lang w:eastAsia="fr-FR"/>
        </w:rPr>
        <w:t xml:space="preserve"> </w:t>
      </w:r>
    </w:p>
    <w:p w:rsidR="006A5B66" w:rsidRPr="006A5B66" w:rsidRDefault="006A5B66" w:rsidP="006A5B66">
      <w:pPr>
        <w:pStyle w:val="ListParagraph"/>
        <w:spacing w:after="0" w:line="240" w:lineRule="auto"/>
        <w:jc w:val="both"/>
        <w:rPr>
          <w:rFonts w:eastAsia="Times New Roman" w:cs="Arial"/>
          <w:sz w:val="16"/>
          <w:szCs w:val="16"/>
          <w:lang w:eastAsia="fr-FR"/>
        </w:rPr>
      </w:pPr>
    </w:p>
    <w:p w:rsidR="004E1A86" w:rsidRPr="004E1A86" w:rsidRDefault="004E1A86" w:rsidP="004E1A86">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 Management Committee may set up Subcommittees and Specialist Groups at its discretion to further the objects of the Network. </w:t>
      </w:r>
    </w:p>
    <w:p w:rsidR="00A644AB" w:rsidRDefault="00A644AB" w:rsidP="00A644AB">
      <w:pPr>
        <w:spacing w:after="0"/>
        <w:rPr>
          <w:rFonts w:eastAsia="Times New Roman" w:cs="Arial"/>
          <w:b/>
          <w:sz w:val="24"/>
          <w:szCs w:val="24"/>
          <w:lang w:eastAsia="fr-FR"/>
        </w:rPr>
      </w:pPr>
    </w:p>
    <w:p w:rsidR="004E1A86" w:rsidRPr="004E1A86" w:rsidRDefault="004E1A86" w:rsidP="00A644AB">
      <w:pPr>
        <w:spacing w:after="0"/>
        <w:rPr>
          <w:rFonts w:eastAsia="Times New Roman" w:cs="Arial"/>
          <w:b/>
          <w:sz w:val="24"/>
          <w:szCs w:val="24"/>
          <w:lang w:eastAsia="fr-FR"/>
        </w:rPr>
      </w:pPr>
      <w:r w:rsidRPr="004E1A86">
        <w:rPr>
          <w:rFonts w:eastAsia="Times New Roman" w:cs="Arial"/>
          <w:b/>
          <w:sz w:val="24"/>
          <w:szCs w:val="24"/>
          <w:lang w:eastAsia="fr-FR"/>
        </w:rPr>
        <w:t>Secretariats:</w:t>
      </w:r>
    </w:p>
    <w:p w:rsidR="006A5B66" w:rsidRPr="006A5B66" w:rsidRDefault="006A5B66" w:rsidP="00A644AB">
      <w:pPr>
        <w:spacing w:after="0" w:line="240" w:lineRule="auto"/>
        <w:jc w:val="both"/>
        <w:rPr>
          <w:rFonts w:eastAsia="Times New Roman" w:cs="Arial"/>
          <w:sz w:val="16"/>
          <w:szCs w:val="16"/>
          <w:lang w:eastAsia="fr-FR"/>
        </w:rPr>
      </w:pPr>
    </w:p>
    <w:p w:rsidR="004E1A86" w:rsidRPr="007813DA" w:rsidRDefault="007813DA" w:rsidP="007813DA">
      <w:pPr>
        <w:spacing w:after="0" w:line="240" w:lineRule="auto"/>
        <w:jc w:val="both"/>
        <w:rPr>
          <w:rFonts w:eastAsia="Times New Roman" w:cs="Arial"/>
          <w:color w:val="FF0000"/>
          <w:sz w:val="24"/>
          <w:szCs w:val="24"/>
          <w:lang w:eastAsia="fr-FR"/>
        </w:rPr>
      </w:pPr>
      <w:r w:rsidRPr="0022366A">
        <w:rPr>
          <w:rFonts w:eastAsia="Times New Roman" w:cs="Arial"/>
          <w:sz w:val="24"/>
          <w:szCs w:val="24"/>
          <w:lang w:eastAsia="fr-FR"/>
        </w:rPr>
        <w:t xml:space="preserve">The </w:t>
      </w:r>
      <w:r w:rsidR="00BD7AF5" w:rsidRPr="0022366A">
        <w:rPr>
          <w:rFonts w:eastAsia="Times New Roman" w:cs="Arial"/>
          <w:sz w:val="24"/>
          <w:szCs w:val="24"/>
          <w:lang w:eastAsia="fr-FR"/>
        </w:rPr>
        <w:t>N</w:t>
      </w:r>
      <w:r w:rsidRPr="0022366A">
        <w:rPr>
          <w:rFonts w:eastAsia="Times New Roman" w:cs="Arial"/>
          <w:sz w:val="24"/>
          <w:szCs w:val="24"/>
          <w:lang w:eastAsia="fr-FR"/>
        </w:rPr>
        <w:t xml:space="preserve">etwork has a central secretariat, and depending on the capabilities, the local secretariats of the member states may also be established. </w:t>
      </w:r>
      <w:r w:rsidR="00F0530A" w:rsidRPr="0022366A">
        <w:rPr>
          <w:rFonts w:eastAsia="Times New Roman" w:cs="Arial"/>
          <w:sz w:val="24"/>
          <w:szCs w:val="24"/>
          <w:lang w:eastAsia="fr-FR"/>
        </w:rPr>
        <w:t xml:space="preserve">The </w:t>
      </w:r>
      <w:r w:rsidR="00F0530A">
        <w:rPr>
          <w:rFonts w:eastAsia="Times New Roman" w:cs="Arial"/>
          <w:sz w:val="24"/>
          <w:szCs w:val="24"/>
          <w:lang w:eastAsia="fr-FR"/>
        </w:rPr>
        <w:t>Network Secretariat is</w:t>
      </w:r>
      <w:r w:rsidR="004E1A86" w:rsidRPr="004E1A86">
        <w:rPr>
          <w:rFonts w:eastAsia="Times New Roman" w:cs="Arial"/>
          <w:sz w:val="24"/>
          <w:szCs w:val="24"/>
          <w:lang w:eastAsia="fr-FR"/>
        </w:rPr>
        <w:t xml:space="preserve"> in charge of administering the </w:t>
      </w:r>
      <w:r w:rsidR="00F0530A">
        <w:rPr>
          <w:rFonts w:eastAsia="Times New Roman" w:cs="Arial"/>
          <w:sz w:val="24"/>
          <w:szCs w:val="24"/>
          <w:lang w:eastAsia="fr-FR"/>
        </w:rPr>
        <w:t>N</w:t>
      </w:r>
      <w:r w:rsidR="004E1A86" w:rsidRPr="004E1A86">
        <w:rPr>
          <w:rFonts w:eastAsia="Times New Roman" w:cs="Arial"/>
          <w:sz w:val="24"/>
          <w:szCs w:val="24"/>
          <w:lang w:eastAsia="fr-FR"/>
        </w:rPr>
        <w:t>etwork and organising its activities</w:t>
      </w:r>
      <w:r w:rsidR="00293FA2">
        <w:rPr>
          <w:rFonts w:eastAsia="Times New Roman" w:cs="Arial"/>
          <w:sz w:val="24"/>
          <w:szCs w:val="24"/>
          <w:lang w:eastAsia="fr-FR"/>
        </w:rPr>
        <w:t xml:space="preserve">, with assistance of other secretariats and Network </w:t>
      </w:r>
      <w:r w:rsidR="000206DE">
        <w:rPr>
          <w:rFonts w:eastAsia="Times New Roman" w:cs="Arial"/>
          <w:sz w:val="24"/>
          <w:szCs w:val="24"/>
          <w:lang w:eastAsia="fr-FR"/>
        </w:rPr>
        <w:t>Coordinator</w:t>
      </w:r>
      <w:r w:rsidR="00293FA2">
        <w:rPr>
          <w:rFonts w:eastAsia="Times New Roman" w:cs="Arial"/>
          <w:sz w:val="24"/>
          <w:szCs w:val="24"/>
          <w:lang w:eastAsia="fr-FR"/>
        </w:rPr>
        <w:t xml:space="preserve">, </w:t>
      </w:r>
      <w:r w:rsidR="004E1A86" w:rsidRPr="004E1A86">
        <w:rPr>
          <w:rFonts w:eastAsia="Times New Roman" w:cs="Arial"/>
          <w:sz w:val="24"/>
          <w:szCs w:val="24"/>
          <w:lang w:eastAsia="fr-FR"/>
        </w:rPr>
        <w:t xml:space="preserve">under the supervision of the Management Committee. </w:t>
      </w:r>
      <w:r w:rsidR="00293FA2">
        <w:rPr>
          <w:rFonts w:eastAsia="Times New Roman" w:cs="Arial"/>
          <w:sz w:val="24"/>
          <w:szCs w:val="24"/>
          <w:lang w:eastAsia="fr-FR"/>
        </w:rPr>
        <w:t>The</w:t>
      </w:r>
      <w:r w:rsidR="00293FA2" w:rsidRPr="004E1A86">
        <w:rPr>
          <w:rFonts w:eastAsia="Times New Roman" w:cs="Arial"/>
          <w:sz w:val="24"/>
          <w:szCs w:val="24"/>
          <w:lang w:eastAsia="fr-FR"/>
        </w:rPr>
        <w:t xml:space="preserve"> </w:t>
      </w:r>
      <w:r w:rsidR="00293FA2">
        <w:rPr>
          <w:rFonts w:eastAsia="Times New Roman" w:cs="Arial"/>
          <w:sz w:val="24"/>
          <w:szCs w:val="24"/>
          <w:lang w:eastAsia="fr-FR"/>
        </w:rPr>
        <w:t>s</w:t>
      </w:r>
      <w:r w:rsidR="004E1A86" w:rsidRPr="004E1A86">
        <w:rPr>
          <w:rFonts w:eastAsia="Times New Roman" w:cs="Arial"/>
          <w:sz w:val="24"/>
          <w:szCs w:val="24"/>
          <w:lang w:eastAsia="fr-FR"/>
        </w:rPr>
        <w:t>ecretariats will work in partnership.</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293FA2" w:rsidP="004E1A86">
      <w:pPr>
        <w:spacing w:after="0" w:line="240" w:lineRule="auto"/>
        <w:jc w:val="both"/>
        <w:rPr>
          <w:rFonts w:eastAsia="Times New Roman" w:cs="Arial"/>
          <w:sz w:val="24"/>
          <w:szCs w:val="24"/>
          <w:lang w:eastAsia="fr-FR"/>
        </w:rPr>
      </w:pPr>
      <w:r>
        <w:rPr>
          <w:rFonts w:eastAsia="Times New Roman" w:cs="Arial"/>
          <w:sz w:val="24"/>
          <w:szCs w:val="24"/>
          <w:lang w:eastAsia="fr-FR"/>
        </w:rPr>
        <w:t>The Network</w:t>
      </w:r>
      <w:r w:rsidRPr="004E1A86">
        <w:rPr>
          <w:rFonts w:eastAsia="Times New Roman" w:cs="Arial"/>
          <w:sz w:val="24"/>
          <w:szCs w:val="24"/>
          <w:lang w:eastAsia="fr-FR"/>
        </w:rPr>
        <w:t xml:space="preserve"> </w:t>
      </w:r>
      <w:r w:rsidR="00752B7C">
        <w:rPr>
          <w:rFonts w:eastAsia="Times New Roman" w:cs="Arial"/>
          <w:sz w:val="24"/>
          <w:szCs w:val="24"/>
          <w:lang w:eastAsia="fr-FR"/>
        </w:rPr>
        <w:t>S</w:t>
      </w:r>
      <w:r w:rsidR="004E1A86" w:rsidRPr="004E1A86">
        <w:rPr>
          <w:rFonts w:eastAsia="Times New Roman" w:cs="Arial"/>
          <w:sz w:val="24"/>
          <w:szCs w:val="24"/>
          <w:lang w:eastAsia="fr-FR"/>
        </w:rPr>
        <w:t xml:space="preserve">ecretariat </w:t>
      </w:r>
      <w:r>
        <w:rPr>
          <w:rFonts w:eastAsia="Times New Roman" w:cs="Arial"/>
          <w:sz w:val="24"/>
          <w:szCs w:val="24"/>
          <w:lang w:eastAsia="fr-FR"/>
        </w:rPr>
        <w:t>is</w:t>
      </w:r>
      <w:r w:rsidR="004E1A86" w:rsidRPr="004E1A86">
        <w:rPr>
          <w:rFonts w:eastAsia="Times New Roman" w:cs="Arial"/>
          <w:sz w:val="24"/>
          <w:szCs w:val="24"/>
          <w:lang w:eastAsia="fr-FR"/>
        </w:rPr>
        <w:t>:</w:t>
      </w:r>
    </w:p>
    <w:p w:rsidR="004E1A86" w:rsidRP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the contact point for the </w:t>
      </w:r>
      <w:r w:rsidR="00293FA2">
        <w:rPr>
          <w:rFonts w:eastAsia="Times New Roman" w:cs="Arial"/>
          <w:sz w:val="24"/>
          <w:szCs w:val="24"/>
          <w:lang w:eastAsia="fr-FR"/>
        </w:rPr>
        <w:t>N</w:t>
      </w:r>
      <w:r w:rsidRPr="004E1A86">
        <w:rPr>
          <w:rFonts w:eastAsia="Times New Roman" w:cs="Arial"/>
          <w:sz w:val="24"/>
          <w:szCs w:val="24"/>
          <w:lang w:eastAsia="fr-FR"/>
        </w:rPr>
        <w:t>etwork and receive and respond to mail</w:t>
      </w:r>
      <w:r w:rsidR="00752B7C">
        <w:rPr>
          <w:rFonts w:eastAsia="Times New Roman" w:cs="Arial"/>
          <w:sz w:val="24"/>
          <w:szCs w:val="24"/>
          <w:lang w:eastAsia="fr-FR"/>
        </w:rPr>
        <w:t>s</w:t>
      </w:r>
      <w:r w:rsidRPr="004E1A86">
        <w:rPr>
          <w:rFonts w:eastAsia="Times New Roman" w:cs="Arial"/>
          <w:sz w:val="24"/>
          <w:szCs w:val="24"/>
          <w:lang w:eastAsia="fr-FR"/>
        </w:rPr>
        <w:t xml:space="preserve"> within a reasonable time by electronic or physical means;</w:t>
      </w:r>
    </w:p>
    <w:p w:rsid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managing the </w:t>
      </w:r>
      <w:r w:rsidR="00293FA2">
        <w:rPr>
          <w:rFonts w:eastAsia="Times New Roman" w:cs="Arial"/>
          <w:sz w:val="24"/>
          <w:szCs w:val="24"/>
          <w:lang w:eastAsia="fr-FR"/>
        </w:rPr>
        <w:t>N</w:t>
      </w:r>
      <w:r w:rsidRPr="004E1A86">
        <w:rPr>
          <w:rFonts w:eastAsia="Times New Roman" w:cs="Arial"/>
          <w:sz w:val="24"/>
          <w:szCs w:val="24"/>
          <w:lang w:eastAsia="fr-FR"/>
        </w:rPr>
        <w:t>etwork web site</w:t>
      </w:r>
      <w:r w:rsidR="00293FA2">
        <w:rPr>
          <w:rFonts w:eastAsia="Times New Roman" w:cs="Arial"/>
          <w:sz w:val="24"/>
          <w:szCs w:val="24"/>
          <w:lang w:eastAsia="fr-FR"/>
        </w:rPr>
        <w:t xml:space="preserve"> and Network page on civitas.eu</w:t>
      </w:r>
      <w:r w:rsidRPr="004E1A86">
        <w:rPr>
          <w:rFonts w:eastAsia="Times New Roman" w:cs="Arial"/>
          <w:sz w:val="24"/>
          <w:szCs w:val="24"/>
          <w:lang w:eastAsia="fr-FR"/>
        </w:rPr>
        <w:t>;</w:t>
      </w:r>
    </w:p>
    <w:p w:rsidR="00DA14CB" w:rsidRPr="004E1A86" w:rsidRDefault="00DA14CB" w:rsidP="00752B7C">
      <w:pPr>
        <w:numPr>
          <w:ilvl w:val="0"/>
          <w:numId w:val="10"/>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managing the Network Facebo</w:t>
      </w:r>
      <w:r w:rsidR="00EB6F93">
        <w:rPr>
          <w:rFonts w:eastAsia="Times New Roman" w:cs="Arial"/>
          <w:sz w:val="24"/>
          <w:szCs w:val="24"/>
          <w:lang w:eastAsia="fr-FR"/>
        </w:rPr>
        <w:t>o</w:t>
      </w:r>
      <w:r>
        <w:rPr>
          <w:rFonts w:eastAsia="Times New Roman" w:cs="Arial"/>
          <w:sz w:val="24"/>
          <w:szCs w:val="24"/>
          <w:lang w:eastAsia="fr-FR"/>
        </w:rPr>
        <w:t>k page</w:t>
      </w:r>
    </w:p>
    <w:p w:rsidR="004E1A86" w:rsidRP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managing the membership registrations, database of contacts, in conformity with applicable data protection legislation;</w:t>
      </w:r>
    </w:p>
    <w:p w:rsid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producing </w:t>
      </w:r>
      <w:r w:rsidR="00293FA2">
        <w:rPr>
          <w:rFonts w:eastAsia="Times New Roman" w:cs="Arial"/>
          <w:sz w:val="24"/>
          <w:szCs w:val="24"/>
          <w:lang w:eastAsia="fr-FR"/>
        </w:rPr>
        <w:t xml:space="preserve">the draft </w:t>
      </w:r>
      <w:r w:rsidRPr="004E1A86">
        <w:rPr>
          <w:rFonts w:eastAsia="Times New Roman" w:cs="Arial"/>
          <w:sz w:val="24"/>
          <w:szCs w:val="24"/>
          <w:lang w:eastAsia="fr-FR"/>
        </w:rPr>
        <w:t>reports to the General Assembly and the Management Committee on the implementation of activities and membership evolution;</w:t>
      </w:r>
    </w:p>
    <w:p w:rsidR="007813DA" w:rsidRPr="00183A04" w:rsidRDefault="008D6D01" w:rsidP="007813DA">
      <w:pPr>
        <w:numPr>
          <w:ilvl w:val="0"/>
          <w:numId w:val="10"/>
        </w:numPr>
        <w:spacing w:before="60" w:after="0" w:line="240" w:lineRule="auto"/>
        <w:ind w:left="714" w:hanging="357"/>
        <w:jc w:val="both"/>
        <w:rPr>
          <w:rFonts w:eastAsia="Times New Roman" w:cs="Arial"/>
          <w:sz w:val="24"/>
          <w:szCs w:val="24"/>
          <w:lang w:eastAsia="fr-FR"/>
        </w:rPr>
      </w:pPr>
      <w:r w:rsidRPr="0022366A">
        <w:rPr>
          <w:rFonts w:eastAsia="Times New Roman" w:cs="Arial"/>
          <w:sz w:val="24"/>
          <w:szCs w:val="24"/>
          <w:lang w:eastAsia="fr-FR"/>
        </w:rPr>
        <w:t xml:space="preserve">responsible for preparing </w:t>
      </w:r>
      <w:r w:rsidR="004340B8" w:rsidRPr="0022366A">
        <w:rPr>
          <w:rFonts w:eastAsia="Times New Roman" w:cs="Arial"/>
          <w:sz w:val="24"/>
          <w:szCs w:val="24"/>
          <w:lang w:eastAsia="fr-FR"/>
        </w:rPr>
        <w:t xml:space="preserve">project </w:t>
      </w:r>
      <w:r w:rsidRPr="0022366A">
        <w:rPr>
          <w:rFonts w:eastAsia="Times New Roman" w:cs="Arial"/>
          <w:sz w:val="24"/>
          <w:szCs w:val="24"/>
          <w:lang w:eastAsia="fr-FR"/>
        </w:rPr>
        <w:t>proposals</w:t>
      </w:r>
      <w:r w:rsidR="007813DA" w:rsidRPr="0022366A">
        <w:rPr>
          <w:rFonts w:eastAsia="Times New Roman" w:cs="Arial"/>
          <w:sz w:val="24"/>
          <w:szCs w:val="24"/>
          <w:lang w:eastAsia="fr-FR"/>
        </w:rPr>
        <w:t xml:space="preserve"> for the European Commission </w:t>
      </w:r>
      <w:r w:rsidR="004340B8" w:rsidRPr="0022366A">
        <w:rPr>
          <w:rFonts w:eastAsia="Times New Roman" w:cs="Arial"/>
          <w:sz w:val="24"/>
          <w:szCs w:val="24"/>
          <w:lang w:eastAsia="fr-FR"/>
        </w:rPr>
        <w:t>calls</w:t>
      </w:r>
      <w:r w:rsidR="004340B8" w:rsidRPr="0022366A">
        <w:rPr>
          <w:rFonts w:eastAsia="Times New Roman" w:cs="Arial"/>
          <w:sz w:val="24"/>
          <w:szCs w:val="24"/>
          <w:lang w:eastAsia="fr-FR"/>
        </w:rPr>
        <w:t xml:space="preserve"> </w:t>
      </w:r>
      <w:r w:rsidR="007813DA" w:rsidRPr="0022366A">
        <w:rPr>
          <w:rFonts w:eastAsia="Times New Roman" w:cs="Arial"/>
          <w:sz w:val="24"/>
          <w:szCs w:val="24"/>
          <w:lang w:eastAsia="fr-FR"/>
        </w:rPr>
        <w:t>that support the CIVITAS Initiative</w:t>
      </w:r>
      <w:r w:rsidR="004340B8" w:rsidRPr="0022366A">
        <w:rPr>
          <w:rFonts w:eastAsia="Times New Roman" w:cs="Arial"/>
          <w:sz w:val="24"/>
          <w:szCs w:val="24"/>
          <w:lang w:eastAsia="fr-FR"/>
        </w:rPr>
        <w:t xml:space="preserve"> in order to finance planned activities;</w:t>
      </w:r>
      <w:r w:rsidRPr="0022366A">
        <w:rPr>
          <w:rFonts w:eastAsia="Times New Roman" w:cs="Arial"/>
          <w:sz w:val="24"/>
          <w:szCs w:val="24"/>
          <w:lang w:eastAsia="fr-FR"/>
        </w:rPr>
        <w:t xml:space="preserve"> </w:t>
      </w:r>
      <w:r>
        <w:rPr>
          <w:rFonts w:eastAsia="Times New Roman" w:cs="Arial"/>
          <w:sz w:val="24"/>
          <w:szCs w:val="24"/>
          <w:lang w:eastAsia="fr-FR"/>
        </w:rPr>
        <w:t xml:space="preserve">preparing </w:t>
      </w:r>
      <w:r w:rsidR="00752B7C">
        <w:rPr>
          <w:rFonts w:eastAsia="Times New Roman" w:cs="Arial"/>
          <w:sz w:val="24"/>
          <w:szCs w:val="24"/>
          <w:lang w:eastAsia="fr-FR"/>
        </w:rPr>
        <w:t xml:space="preserve">projects </w:t>
      </w:r>
      <w:r w:rsidR="004340B8">
        <w:rPr>
          <w:rFonts w:eastAsia="Times New Roman" w:cs="Arial"/>
          <w:sz w:val="24"/>
          <w:szCs w:val="24"/>
          <w:lang w:eastAsia="fr-FR"/>
        </w:rPr>
        <w:t>in cooperation</w:t>
      </w:r>
      <w:r w:rsidR="004340B8">
        <w:rPr>
          <w:rFonts w:eastAsia="Times New Roman" w:cs="Arial"/>
          <w:sz w:val="24"/>
          <w:szCs w:val="24"/>
          <w:lang w:eastAsia="fr-FR"/>
        </w:rPr>
        <w:t xml:space="preserve"> </w:t>
      </w:r>
      <w:r w:rsidR="00752B7C">
        <w:rPr>
          <w:rFonts w:eastAsia="Times New Roman" w:cs="Arial"/>
          <w:sz w:val="24"/>
          <w:szCs w:val="24"/>
          <w:lang w:eastAsia="fr-FR"/>
        </w:rPr>
        <w:t>with Network C</w:t>
      </w:r>
      <w:r>
        <w:rPr>
          <w:rFonts w:eastAsia="Times New Roman" w:cs="Arial"/>
          <w:sz w:val="24"/>
          <w:szCs w:val="24"/>
          <w:lang w:eastAsia="fr-FR"/>
        </w:rPr>
        <w:t>oordinator, secretariats and other interested members to be submitted to other relevant calls for proposals</w:t>
      </w:r>
    </w:p>
    <w:p w:rsidR="004E1A86" w:rsidRP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responsible for the financial management of the </w:t>
      </w:r>
      <w:r w:rsidR="00216543">
        <w:rPr>
          <w:rFonts w:eastAsia="Times New Roman" w:cs="Arial"/>
          <w:sz w:val="24"/>
          <w:szCs w:val="24"/>
          <w:lang w:eastAsia="fr-FR"/>
        </w:rPr>
        <w:t>N</w:t>
      </w:r>
      <w:r w:rsidRPr="004E1A86">
        <w:rPr>
          <w:rFonts w:eastAsia="Times New Roman" w:cs="Arial"/>
          <w:sz w:val="24"/>
          <w:szCs w:val="24"/>
          <w:lang w:eastAsia="fr-FR"/>
        </w:rPr>
        <w:t xml:space="preserve">etwork; </w:t>
      </w:r>
    </w:p>
    <w:p w:rsidR="004E1A86" w:rsidRP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producing information material (</w:t>
      </w:r>
      <w:r w:rsidR="00501B05">
        <w:rPr>
          <w:rFonts w:eastAsia="Times New Roman" w:cs="Arial"/>
          <w:sz w:val="24"/>
          <w:szCs w:val="24"/>
          <w:lang w:eastAsia="fr-FR"/>
        </w:rPr>
        <w:t>leaflets</w:t>
      </w:r>
      <w:r w:rsidRPr="004E1A86">
        <w:rPr>
          <w:rFonts w:eastAsia="Times New Roman" w:cs="Arial"/>
          <w:sz w:val="24"/>
          <w:szCs w:val="24"/>
          <w:lang w:eastAsia="fr-FR"/>
        </w:rPr>
        <w:t xml:space="preserve">, </w:t>
      </w:r>
      <w:r w:rsidR="00501B05">
        <w:rPr>
          <w:rFonts w:eastAsia="Times New Roman" w:cs="Arial"/>
          <w:sz w:val="24"/>
          <w:szCs w:val="24"/>
          <w:lang w:eastAsia="fr-FR"/>
        </w:rPr>
        <w:t>e-</w:t>
      </w:r>
      <w:r w:rsidRPr="004E1A86">
        <w:rPr>
          <w:rFonts w:eastAsia="Times New Roman" w:cs="Arial"/>
          <w:sz w:val="24"/>
          <w:szCs w:val="24"/>
          <w:lang w:eastAsia="fr-FR"/>
        </w:rPr>
        <w:t>newsletters) ;</w:t>
      </w:r>
    </w:p>
    <w:p w:rsidR="004E1A86" w:rsidRP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organising </w:t>
      </w:r>
      <w:r w:rsidR="00216543">
        <w:rPr>
          <w:rFonts w:eastAsia="Times New Roman" w:cs="Arial"/>
          <w:sz w:val="24"/>
          <w:szCs w:val="24"/>
          <w:lang w:eastAsia="fr-FR"/>
        </w:rPr>
        <w:t>N</w:t>
      </w:r>
      <w:r w:rsidRPr="004E1A86">
        <w:rPr>
          <w:rFonts w:eastAsia="Times New Roman" w:cs="Arial"/>
          <w:sz w:val="24"/>
          <w:szCs w:val="24"/>
          <w:lang w:eastAsia="fr-FR"/>
        </w:rPr>
        <w:t>etwork meetings and events</w:t>
      </w:r>
      <w:r w:rsidR="00216543">
        <w:rPr>
          <w:rFonts w:eastAsia="Times New Roman" w:cs="Arial"/>
          <w:sz w:val="24"/>
          <w:szCs w:val="24"/>
          <w:lang w:eastAsia="fr-FR"/>
        </w:rPr>
        <w:t xml:space="preserve"> with assistance of Network </w:t>
      </w:r>
      <w:r w:rsidR="000206DE">
        <w:rPr>
          <w:rFonts w:eastAsia="Times New Roman" w:cs="Arial"/>
          <w:sz w:val="24"/>
          <w:szCs w:val="24"/>
          <w:lang w:eastAsia="fr-FR"/>
        </w:rPr>
        <w:t>Coordinator</w:t>
      </w:r>
      <w:r w:rsidR="00216543">
        <w:rPr>
          <w:rFonts w:eastAsia="Times New Roman" w:cs="Arial"/>
          <w:sz w:val="24"/>
          <w:szCs w:val="24"/>
          <w:lang w:eastAsia="fr-FR"/>
        </w:rPr>
        <w:t xml:space="preserve"> and other secretariat</w:t>
      </w:r>
      <w:r w:rsidR="00752B7C">
        <w:rPr>
          <w:rFonts w:eastAsia="Times New Roman" w:cs="Arial"/>
          <w:sz w:val="24"/>
          <w:szCs w:val="24"/>
          <w:lang w:eastAsia="fr-FR"/>
        </w:rPr>
        <w:t>s</w:t>
      </w:r>
      <w:r w:rsidR="00216543">
        <w:rPr>
          <w:rFonts w:eastAsia="Times New Roman" w:cs="Arial"/>
          <w:sz w:val="24"/>
          <w:szCs w:val="24"/>
          <w:lang w:eastAsia="fr-FR"/>
        </w:rPr>
        <w:t>, and in cooperation with interested members</w:t>
      </w:r>
      <w:r w:rsidRPr="004E1A86">
        <w:rPr>
          <w:rFonts w:eastAsia="Times New Roman" w:cs="Arial"/>
          <w:sz w:val="24"/>
          <w:szCs w:val="24"/>
          <w:lang w:eastAsia="fr-FR"/>
        </w:rPr>
        <w:t>;</w:t>
      </w:r>
    </w:p>
    <w:p w:rsidR="004E1A86" w:rsidRDefault="004E1A86" w:rsidP="00752B7C">
      <w:pPr>
        <w:numPr>
          <w:ilvl w:val="0"/>
          <w:numId w:val="10"/>
        </w:numPr>
        <w:spacing w:before="60" w:after="0" w:line="240" w:lineRule="auto"/>
        <w:ind w:left="714" w:hanging="357"/>
        <w:jc w:val="both"/>
        <w:rPr>
          <w:rFonts w:eastAsia="Times New Roman" w:cs="Arial"/>
          <w:sz w:val="24"/>
          <w:szCs w:val="24"/>
          <w:lang w:eastAsia="fr-FR"/>
        </w:rPr>
      </w:pPr>
      <w:proofErr w:type="gramStart"/>
      <w:r w:rsidRPr="004E1A86">
        <w:rPr>
          <w:rFonts w:eastAsia="Times New Roman" w:cs="Arial"/>
          <w:sz w:val="24"/>
          <w:szCs w:val="24"/>
          <w:lang w:eastAsia="fr-FR"/>
        </w:rPr>
        <w:t>preparin</w:t>
      </w:r>
      <w:r w:rsidR="00752B7C">
        <w:rPr>
          <w:rFonts w:eastAsia="Times New Roman" w:cs="Arial"/>
          <w:sz w:val="24"/>
          <w:szCs w:val="24"/>
          <w:lang w:eastAsia="fr-FR"/>
        </w:rPr>
        <w:t>g</w:t>
      </w:r>
      <w:proofErr w:type="gramEnd"/>
      <w:r w:rsidR="00752B7C">
        <w:rPr>
          <w:rFonts w:eastAsia="Times New Roman" w:cs="Arial"/>
          <w:sz w:val="24"/>
          <w:szCs w:val="24"/>
          <w:lang w:eastAsia="fr-FR"/>
        </w:rPr>
        <w:t xml:space="preserve"> minutes of meetings and draft</w:t>
      </w:r>
      <w:r w:rsidRPr="004E1A86">
        <w:rPr>
          <w:rFonts w:eastAsia="Times New Roman" w:cs="Arial"/>
          <w:sz w:val="24"/>
          <w:szCs w:val="24"/>
          <w:lang w:eastAsia="fr-FR"/>
        </w:rPr>
        <w:t xml:space="preserve"> </w:t>
      </w:r>
      <w:r w:rsidR="00752B7C">
        <w:rPr>
          <w:rFonts w:eastAsia="Times New Roman" w:cs="Arial"/>
          <w:sz w:val="24"/>
          <w:szCs w:val="24"/>
          <w:lang w:eastAsia="fr-FR"/>
        </w:rPr>
        <w:t>A</w:t>
      </w:r>
      <w:r w:rsidRPr="004E1A86">
        <w:rPr>
          <w:rFonts w:eastAsia="Times New Roman" w:cs="Arial"/>
          <w:sz w:val="24"/>
          <w:szCs w:val="24"/>
          <w:lang w:eastAsia="fr-FR"/>
        </w:rPr>
        <w:t>nnual activity reports.</w:t>
      </w:r>
    </w:p>
    <w:p w:rsidR="006A5B66" w:rsidRPr="006A5B66" w:rsidRDefault="006A5B66" w:rsidP="006A5B66">
      <w:pPr>
        <w:pStyle w:val="ListParagraph"/>
        <w:spacing w:after="0" w:line="240" w:lineRule="auto"/>
        <w:jc w:val="both"/>
        <w:rPr>
          <w:rFonts w:eastAsia="Times New Roman" w:cs="Arial"/>
          <w:sz w:val="16"/>
          <w:szCs w:val="16"/>
          <w:lang w:eastAsia="fr-FR"/>
        </w:rPr>
      </w:pPr>
    </w:p>
    <w:p w:rsidR="00216543" w:rsidRPr="004E1A86" w:rsidRDefault="00216543" w:rsidP="00216543">
      <w:pPr>
        <w:spacing w:after="0" w:line="240" w:lineRule="auto"/>
        <w:jc w:val="both"/>
        <w:rPr>
          <w:rFonts w:eastAsia="Times New Roman" w:cs="Arial"/>
          <w:sz w:val="24"/>
          <w:szCs w:val="24"/>
          <w:lang w:eastAsia="fr-FR"/>
        </w:rPr>
      </w:pPr>
      <w:r>
        <w:rPr>
          <w:rFonts w:eastAsia="Times New Roman" w:cs="Arial"/>
          <w:sz w:val="24"/>
          <w:szCs w:val="24"/>
          <w:lang w:eastAsia="fr-FR"/>
        </w:rPr>
        <w:t>The country</w:t>
      </w:r>
      <w:r w:rsidRPr="004E1A86">
        <w:rPr>
          <w:rFonts w:eastAsia="Times New Roman" w:cs="Arial"/>
          <w:sz w:val="24"/>
          <w:szCs w:val="24"/>
          <w:lang w:eastAsia="fr-FR"/>
        </w:rPr>
        <w:t xml:space="preserve"> secretariat</w:t>
      </w:r>
      <w:r>
        <w:rPr>
          <w:rFonts w:eastAsia="Times New Roman" w:cs="Arial"/>
          <w:sz w:val="24"/>
          <w:szCs w:val="24"/>
          <w:lang w:eastAsia="fr-FR"/>
        </w:rPr>
        <w:t>s</w:t>
      </w:r>
      <w:r w:rsidRPr="004E1A86">
        <w:rPr>
          <w:rFonts w:eastAsia="Times New Roman" w:cs="Arial"/>
          <w:sz w:val="24"/>
          <w:szCs w:val="24"/>
          <w:lang w:eastAsia="fr-FR"/>
        </w:rPr>
        <w:t xml:space="preserve"> </w:t>
      </w:r>
      <w:r>
        <w:rPr>
          <w:rFonts w:eastAsia="Times New Roman" w:cs="Arial"/>
          <w:sz w:val="24"/>
          <w:szCs w:val="24"/>
          <w:lang w:eastAsia="fr-FR"/>
        </w:rPr>
        <w:t>are</w:t>
      </w:r>
      <w:r w:rsidRPr="004E1A86">
        <w:rPr>
          <w:rFonts w:eastAsia="Times New Roman" w:cs="Arial"/>
          <w:sz w:val="24"/>
          <w:szCs w:val="24"/>
          <w:lang w:eastAsia="fr-FR"/>
        </w:rPr>
        <w:t>:</w:t>
      </w:r>
    </w:p>
    <w:p w:rsidR="00216543" w:rsidRPr="004E1A86" w:rsidRDefault="00216543" w:rsidP="00752B7C">
      <w:pPr>
        <w:numPr>
          <w:ilvl w:val="0"/>
          <w:numId w:val="11"/>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 xml:space="preserve">the contact point for the </w:t>
      </w:r>
      <w:r>
        <w:rPr>
          <w:rFonts w:eastAsia="Times New Roman" w:cs="Arial"/>
          <w:sz w:val="24"/>
          <w:szCs w:val="24"/>
          <w:lang w:eastAsia="fr-FR"/>
        </w:rPr>
        <w:t>N</w:t>
      </w:r>
      <w:r w:rsidRPr="004E1A86">
        <w:rPr>
          <w:rFonts w:eastAsia="Times New Roman" w:cs="Arial"/>
          <w:sz w:val="24"/>
          <w:szCs w:val="24"/>
          <w:lang w:eastAsia="fr-FR"/>
        </w:rPr>
        <w:t xml:space="preserve">etwork </w:t>
      </w:r>
      <w:r>
        <w:rPr>
          <w:rFonts w:eastAsia="Times New Roman" w:cs="Arial"/>
          <w:sz w:val="24"/>
          <w:szCs w:val="24"/>
          <w:lang w:eastAsia="fr-FR"/>
        </w:rPr>
        <w:t>members in their respective countries</w:t>
      </w:r>
      <w:r w:rsidRPr="004E1A86">
        <w:rPr>
          <w:rFonts w:eastAsia="Times New Roman" w:cs="Arial"/>
          <w:sz w:val="24"/>
          <w:szCs w:val="24"/>
          <w:lang w:eastAsia="fr-FR"/>
        </w:rPr>
        <w:t>;</w:t>
      </w:r>
    </w:p>
    <w:p w:rsidR="00216543" w:rsidRPr="004E1A86" w:rsidRDefault="00216543" w:rsidP="00752B7C">
      <w:pPr>
        <w:numPr>
          <w:ilvl w:val="0"/>
          <w:numId w:val="11"/>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contributing to</w:t>
      </w:r>
      <w:r w:rsidRPr="004E1A86">
        <w:rPr>
          <w:rFonts w:eastAsia="Times New Roman" w:cs="Arial"/>
          <w:sz w:val="24"/>
          <w:szCs w:val="24"/>
          <w:lang w:eastAsia="fr-FR"/>
        </w:rPr>
        <w:t xml:space="preserve"> the </w:t>
      </w:r>
      <w:r>
        <w:rPr>
          <w:rFonts w:eastAsia="Times New Roman" w:cs="Arial"/>
          <w:sz w:val="24"/>
          <w:szCs w:val="24"/>
          <w:lang w:eastAsia="fr-FR"/>
        </w:rPr>
        <w:t>N</w:t>
      </w:r>
      <w:r w:rsidRPr="004E1A86">
        <w:rPr>
          <w:rFonts w:eastAsia="Times New Roman" w:cs="Arial"/>
          <w:sz w:val="24"/>
          <w:szCs w:val="24"/>
          <w:lang w:eastAsia="fr-FR"/>
        </w:rPr>
        <w:t>etwork web site</w:t>
      </w:r>
      <w:r w:rsidR="00752B7C">
        <w:rPr>
          <w:rFonts w:eastAsia="Times New Roman" w:cs="Arial"/>
          <w:sz w:val="24"/>
          <w:szCs w:val="24"/>
          <w:lang w:eastAsia="fr-FR"/>
        </w:rPr>
        <w:t xml:space="preserve"> </w:t>
      </w:r>
      <w:r w:rsidR="00DA14CB">
        <w:rPr>
          <w:rFonts w:eastAsia="Times New Roman" w:cs="Arial"/>
          <w:sz w:val="24"/>
          <w:szCs w:val="24"/>
          <w:lang w:eastAsia="fr-FR"/>
        </w:rPr>
        <w:t>and Facebook page</w:t>
      </w:r>
      <w:r w:rsidRPr="004E1A86">
        <w:rPr>
          <w:rFonts w:eastAsia="Times New Roman" w:cs="Arial"/>
          <w:sz w:val="24"/>
          <w:szCs w:val="24"/>
          <w:lang w:eastAsia="fr-FR"/>
        </w:rPr>
        <w:t>;</w:t>
      </w:r>
    </w:p>
    <w:p w:rsidR="00216543" w:rsidRDefault="00216543" w:rsidP="00752B7C">
      <w:pPr>
        <w:numPr>
          <w:ilvl w:val="0"/>
          <w:numId w:val="11"/>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 xml:space="preserve">contributing to the draft </w:t>
      </w:r>
      <w:r w:rsidRPr="004E1A86">
        <w:rPr>
          <w:rFonts w:eastAsia="Times New Roman" w:cs="Arial"/>
          <w:sz w:val="24"/>
          <w:szCs w:val="24"/>
          <w:lang w:eastAsia="fr-FR"/>
        </w:rPr>
        <w:t xml:space="preserve">reports </w:t>
      </w:r>
      <w:r>
        <w:rPr>
          <w:rFonts w:eastAsia="Times New Roman" w:cs="Arial"/>
          <w:sz w:val="24"/>
          <w:szCs w:val="24"/>
          <w:lang w:eastAsia="fr-FR"/>
        </w:rPr>
        <w:t>for</w:t>
      </w:r>
      <w:r w:rsidRPr="004E1A86">
        <w:rPr>
          <w:rFonts w:eastAsia="Times New Roman" w:cs="Arial"/>
          <w:sz w:val="24"/>
          <w:szCs w:val="24"/>
          <w:lang w:eastAsia="fr-FR"/>
        </w:rPr>
        <w:t xml:space="preserve"> the General Assembly and the Management Committee on the implementation of activities;</w:t>
      </w:r>
    </w:p>
    <w:p w:rsidR="008D6D01" w:rsidRPr="004E1A86" w:rsidRDefault="008D6D01" w:rsidP="00752B7C">
      <w:pPr>
        <w:numPr>
          <w:ilvl w:val="0"/>
          <w:numId w:val="11"/>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committed to contribute in preparing projects together with Network Secretariat to be submitted to relevant calls for proposals</w:t>
      </w:r>
    </w:p>
    <w:p w:rsidR="00216543" w:rsidRPr="004E1A86" w:rsidRDefault="00216543" w:rsidP="00752B7C">
      <w:pPr>
        <w:numPr>
          <w:ilvl w:val="0"/>
          <w:numId w:val="11"/>
        </w:numPr>
        <w:spacing w:before="60" w:after="0" w:line="240" w:lineRule="auto"/>
        <w:ind w:left="714" w:hanging="357"/>
        <w:jc w:val="both"/>
        <w:rPr>
          <w:rFonts w:eastAsia="Times New Roman" w:cs="Arial"/>
          <w:sz w:val="24"/>
          <w:szCs w:val="24"/>
          <w:lang w:eastAsia="fr-FR"/>
        </w:rPr>
      </w:pPr>
      <w:r w:rsidRPr="004E1A86">
        <w:rPr>
          <w:rFonts w:eastAsia="Times New Roman" w:cs="Arial"/>
          <w:sz w:val="24"/>
          <w:szCs w:val="24"/>
          <w:lang w:eastAsia="fr-FR"/>
        </w:rPr>
        <w:t>responsible for</w:t>
      </w:r>
      <w:r>
        <w:rPr>
          <w:rFonts w:eastAsia="Times New Roman" w:cs="Arial"/>
          <w:sz w:val="24"/>
          <w:szCs w:val="24"/>
          <w:lang w:eastAsia="fr-FR"/>
        </w:rPr>
        <w:t xml:space="preserve"> the financial management of the activities for which they are responsible</w:t>
      </w:r>
      <w:r w:rsidRPr="004E1A86">
        <w:rPr>
          <w:rFonts w:eastAsia="Times New Roman" w:cs="Arial"/>
          <w:sz w:val="24"/>
          <w:szCs w:val="24"/>
          <w:lang w:eastAsia="fr-FR"/>
        </w:rPr>
        <w:t xml:space="preserve"> </w:t>
      </w:r>
    </w:p>
    <w:p w:rsidR="00216543" w:rsidRPr="004E1A86" w:rsidRDefault="00216543" w:rsidP="00752B7C">
      <w:pPr>
        <w:numPr>
          <w:ilvl w:val="0"/>
          <w:numId w:val="11"/>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contributing in preparation of</w:t>
      </w:r>
      <w:r w:rsidRPr="004E1A86">
        <w:rPr>
          <w:rFonts w:eastAsia="Times New Roman" w:cs="Arial"/>
          <w:sz w:val="24"/>
          <w:szCs w:val="24"/>
          <w:lang w:eastAsia="fr-FR"/>
        </w:rPr>
        <w:t xml:space="preserve"> information material (</w:t>
      </w:r>
      <w:r>
        <w:rPr>
          <w:rFonts w:eastAsia="Times New Roman" w:cs="Arial"/>
          <w:sz w:val="24"/>
          <w:szCs w:val="24"/>
          <w:lang w:eastAsia="fr-FR"/>
        </w:rPr>
        <w:t>leaflets</w:t>
      </w:r>
      <w:r w:rsidRPr="004E1A86">
        <w:rPr>
          <w:rFonts w:eastAsia="Times New Roman" w:cs="Arial"/>
          <w:sz w:val="24"/>
          <w:szCs w:val="24"/>
          <w:lang w:eastAsia="fr-FR"/>
        </w:rPr>
        <w:t xml:space="preserve">, </w:t>
      </w:r>
      <w:r>
        <w:rPr>
          <w:rFonts w:eastAsia="Times New Roman" w:cs="Arial"/>
          <w:sz w:val="24"/>
          <w:szCs w:val="24"/>
          <w:lang w:eastAsia="fr-FR"/>
        </w:rPr>
        <w:t>e-</w:t>
      </w:r>
      <w:r w:rsidRPr="004E1A86">
        <w:rPr>
          <w:rFonts w:eastAsia="Times New Roman" w:cs="Arial"/>
          <w:sz w:val="24"/>
          <w:szCs w:val="24"/>
          <w:lang w:eastAsia="fr-FR"/>
        </w:rPr>
        <w:t xml:space="preserve">newsletters) </w:t>
      </w:r>
      <w:r>
        <w:rPr>
          <w:rFonts w:eastAsia="Times New Roman" w:cs="Arial"/>
          <w:sz w:val="24"/>
          <w:szCs w:val="24"/>
          <w:lang w:eastAsia="fr-FR"/>
        </w:rPr>
        <w:t>and translating relevant information to their national languages</w:t>
      </w:r>
      <w:r w:rsidRPr="004E1A86">
        <w:rPr>
          <w:rFonts w:eastAsia="Times New Roman" w:cs="Arial"/>
          <w:sz w:val="24"/>
          <w:szCs w:val="24"/>
          <w:lang w:eastAsia="fr-FR"/>
        </w:rPr>
        <w:t>;</w:t>
      </w:r>
    </w:p>
    <w:p w:rsidR="00216543" w:rsidRDefault="00216543" w:rsidP="00752B7C">
      <w:pPr>
        <w:numPr>
          <w:ilvl w:val="0"/>
          <w:numId w:val="11"/>
        </w:numPr>
        <w:spacing w:before="60" w:after="0" w:line="240" w:lineRule="auto"/>
        <w:ind w:left="714" w:hanging="357"/>
        <w:jc w:val="both"/>
        <w:rPr>
          <w:rFonts w:eastAsia="Times New Roman" w:cs="Arial"/>
          <w:sz w:val="24"/>
          <w:szCs w:val="24"/>
          <w:lang w:eastAsia="fr-FR"/>
        </w:rPr>
      </w:pPr>
      <w:r>
        <w:rPr>
          <w:rFonts w:eastAsia="Times New Roman" w:cs="Arial"/>
          <w:sz w:val="24"/>
          <w:szCs w:val="24"/>
          <w:lang w:eastAsia="fr-FR"/>
        </w:rPr>
        <w:t>assisting in organising</w:t>
      </w:r>
      <w:r w:rsidRPr="004E1A86">
        <w:rPr>
          <w:rFonts w:eastAsia="Times New Roman" w:cs="Arial"/>
          <w:sz w:val="24"/>
          <w:szCs w:val="24"/>
          <w:lang w:eastAsia="fr-FR"/>
        </w:rPr>
        <w:t xml:space="preserve"> </w:t>
      </w:r>
      <w:r>
        <w:rPr>
          <w:rFonts w:eastAsia="Times New Roman" w:cs="Arial"/>
          <w:sz w:val="24"/>
          <w:szCs w:val="24"/>
          <w:lang w:eastAsia="fr-FR"/>
        </w:rPr>
        <w:t>N</w:t>
      </w:r>
      <w:r w:rsidRPr="004E1A86">
        <w:rPr>
          <w:rFonts w:eastAsia="Times New Roman" w:cs="Arial"/>
          <w:sz w:val="24"/>
          <w:szCs w:val="24"/>
          <w:lang w:eastAsia="fr-FR"/>
        </w:rPr>
        <w:t>etwork meetings and events</w:t>
      </w:r>
      <w:r>
        <w:rPr>
          <w:rFonts w:eastAsia="Times New Roman" w:cs="Arial"/>
          <w:sz w:val="24"/>
          <w:szCs w:val="24"/>
          <w:lang w:eastAsia="fr-FR"/>
        </w:rPr>
        <w:t xml:space="preserve"> in their countries, in cooperation with relevant members</w:t>
      </w:r>
      <w:r w:rsidRPr="004E1A86">
        <w:rPr>
          <w:rFonts w:eastAsia="Times New Roman" w:cs="Arial"/>
          <w:sz w:val="24"/>
          <w:szCs w:val="24"/>
          <w:lang w:eastAsia="fr-FR"/>
        </w:rPr>
        <w:t>;</w:t>
      </w:r>
    </w:p>
    <w:p w:rsidR="00216543" w:rsidRPr="00216543" w:rsidRDefault="00216543" w:rsidP="00752B7C">
      <w:pPr>
        <w:numPr>
          <w:ilvl w:val="0"/>
          <w:numId w:val="11"/>
        </w:numPr>
        <w:spacing w:before="60" w:after="0" w:line="240" w:lineRule="auto"/>
        <w:ind w:left="714" w:hanging="357"/>
        <w:jc w:val="both"/>
        <w:rPr>
          <w:rFonts w:eastAsia="Times New Roman" w:cs="Arial"/>
          <w:sz w:val="24"/>
          <w:szCs w:val="24"/>
          <w:lang w:eastAsia="fr-FR"/>
        </w:rPr>
      </w:pPr>
      <w:proofErr w:type="gramStart"/>
      <w:r w:rsidRPr="00216543">
        <w:rPr>
          <w:rFonts w:eastAsia="Times New Roman" w:cs="Arial"/>
          <w:sz w:val="24"/>
          <w:szCs w:val="24"/>
          <w:lang w:eastAsia="fr-FR"/>
        </w:rPr>
        <w:lastRenderedPageBreak/>
        <w:t>contributing</w:t>
      </w:r>
      <w:proofErr w:type="gramEnd"/>
      <w:r w:rsidRPr="00216543">
        <w:rPr>
          <w:rFonts w:eastAsia="Times New Roman" w:cs="Arial"/>
          <w:sz w:val="24"/>
          <w:szCs w:val="24"/>
          <w:lang w:eastAsia="fr-FR"/>
        </w:rPr>
        <w:t xml:space="preserve"> to</w:t>
      </w:r>
      <w:r>
        <w:rPr>
          <w:rFonts w:eastAsia="Times New Roman" w:cs="Arial"/>
          <w:sz w:val="24"/>
          <w:szCs w:val="24"/>
          <w:lang w:eastAsia="fr-FR"/>
        </w:rPr>
        <w:t xml:space="preserve"> preparation of</w:t>
      </w:r>
      <w:r w:rsidRPr="00216543">
        <w:rPr>
          <w:rFonts w:eastAsia="Times New Roman" w:cs="Arial"/>
          <w:sz w:val="24"/>
          <w:szCs w:val="24"/>
          <w:lang w:eastAsia="fr-FR"/>
        </w:rPr>
        <w:t xml:space="preserve"> minutes of meetings and drafts annual activity reports</w:t>
      </w:r>
      <w:r>
        <w:rPr>
          <w:rFonts w:eastAsia="Times New Roman" w:cs="Arial"/>
          <w:sz w:val="24"/>
          <w:szCs w:val="24"/>
          <w:lang w:eastAsia="fr-FR"/>
        </w:rPr>
        <w:t>.</w:t>
      </w:r>
    </w:p>
    <w:p w:rsidR="006A5B66" w:rsidRPr="006A5B66" w:rsidRDefault="006A5B66" w:rsidP="006A5B66">
      <w:pPr>
        <w:pStyle w:val="ListParagraph"/>
        <w:spacing w:after="0" w:line="240" w:lineRule="auto"/>
        <w:jc w:val="both"/>
        <w:rPr>
          <w:rFonts w:eastAsia="Times New Roman" w:cs="Arial"/>
          <w:sz w:val="16"/>
          <w:szCs w:val="16"/>
          <w:lang w:eastAsia="fr-FR"/>
        </w:rPr>
      </w:pPr>
    </w:p>
    <w:p w:rsidR="00183A04" w:rsidRPr="0022366A" w:rsidRDefault="00183A04" w:rsidP="004E1A86">
      <w:pPr>
        <w:spacing w:after="0" w:line="240" w:lineRule="auto"/>
        <w:jc w:val="both"/>
        <w:rPr>
          <w:rFonts w:eastAsia="Times New Roman" w:cs="Arial"/>
          <w:sz w:val="16"/>
          <w:szCs w:val="16"/>
          <w:lang w:eastAsia="fr-FR"/>
        </w:rPr>
      </w:pPr>
    </w:p>
    <w:p w:rsidR="00183A04" w:rsidRPr="0022366A" w:rsidRDefault="00183A04" w:rsidP="004E1A86">
      <w:pPr>
        <w:spacing w:after="0" w:line="240" w:lineRule="auto"/>
        <w:jc w:val="both"/>
        <w:rPr>
          <w:rFonts w:eastAsia="Times New Roman" w:cs="Arial"/>
          <w:sz w:val="24"/>
          <w:szCs w:val="24"/>
          <w:lang w:eastAsia="fr-FR"/>
        </w:rPr>
      </w:pPr>
      <w:r w:rsidRPr="0022366A">
        <w:rPr>
          <w:rFonts w:eastAsia="Times New Roman" w:cs="Arial"/>
          <w:sz w:val="24"/>
          <w:szCs w:val="24"/>
          <w:lang w:eastAsia="fr-FR"/>
        </w:rPr>
        <w:t xml:space="preserve">The organization of the secretariat affairs shall be decided by the Management Committee. In the period 2016-2020, the secretarial affairs </w:t>
      </w:r>
      <w:r w:rsidR="004340B8" w:rsidRPr="0022366A">
        <w:rPr>
          <w:rFonts w:eastAsia="Times New Roman" w:cs="Arial"/>
          <w:sz w:val="24"/>
          <w:szCs w:val="24"/>
          <w:lang w:eastAsia="fr-FR"/>
        </w:rPr>
        <w:t>are</w:t>
      </w:r>
      <w:r w:rsidR="004340B8" w:rsidRPr="0022366A">
        <w:rPr>
          <w:rFonts w:eastAsia="Times New Roman" w:cs="Arial"/>
          <w:sz w:val="24"/>
          <w:szCs w:val="24"/>
          <w:lang w:eastAsia="fr-FR"/>
        </w:rPr>
        <w:t xml:space="preserve"> </w:t>
      </w:r>
      <w:r w:rsidRPr="0022366A">
        <w:rPr>
          <w:rFonts w:eastAsia="Times New Roman" w:cs="Arial"/>
          <w:sz w:val="24"/>
          <w:szCs w:val="24"/>
          <w:lang w:eastAsia="fr-FR"/>
        </w:rPr>
        <w:t>entrusted to the ODRAZ-Su</w:t>
      </w:r>
      <w:r w:rsidR="00466D2D" w:rsidRPr="0022366A">
        <w:rPr>
          <w:rFonts w:eastAsia="Times New Roman" w:cs="Arial"/>
          <w:sz w:val="24"/>
          <w:szCs w:val="24"/>
          <w:lang w:eastAsia="fr-FR"/>
        </w:rPr>
        <w:t>stainable Community Development.</w:t>
      </w:r>
    </w:p>
    <w:p w:rsidR="00183A04" w:rsidRPr="0022366A" w:rsidRDefault="00183A04" w:rsidP="004E1A86">
      <w:pPr>
        <w:spacing w:after="0" w:line="240" w:lineRule="auto"/>
        <w:jc w:val="both"/>
        <w:rPr>
          <w:rFonts w:eastAsia="Times New Roman" w:cs="Arial"/>
          <w:sz w:val="16"/>
          <w:szCs w:val="16"/>
          <w:lang w:eastAsia="fr-FR"/>
        </w:rPr>
      </w:pPr>
    </w:p>
    <w:p w:rsidR="00216543" w:rsidRDefault="00216543" w:rsidP="004E1A86">
      <w:pPr>
        <w:spacing w:after="0" w:line="240" w:lineRule="auto"/>
        <w:jc w:val="both"/>
        <w:rPr>
          <w:rFonts w:eastAsia="Times New Roman" w:cs="Arial"/>
          <w:sz w:val="24"/>
          <w:szCs w:val="24"/>
          <w:lang w:eastAsia="fr-FR"/>
        </w:rPr>
      </w:pPr>
      <w:r>
        <w:rPr>
          <w:rFonts w:eastAsia="Times New Roman" w:cs="Arial"/>
          <w:sz w:val="24"/>
          <w:szCs w:val="24"/>
          <w:lang w:eastAsia="fr-FR"/>
        </w:rPr>
        <w:t xml:space="preserve">As there is no Core budget secured for the Network functioning through EC projects since September 2016, the </w:t>
      </w:r>
      <w:r w:rsidRPr="004E1A86">
        <w:rPr>
          <w:rFonts w:eastAsia="Times New Roman" w:cs="Arial"/>
          <w:sz w:val="24"/>
          <w:szCs w:val="24"/>
          <w:lang w:eastAsia="fr-FR"/>
        </w:rPr>
        <w:t xml:space="preserve">city providing the Network </w:t>
      </w:r>
      <w:r w:rsidR="000206DE">
        <w:rPr>
          <w:rFonts w:eastAsia="Times New Roman" w:cs="Arial"/>
          <w:sz w:val="24"/>
          <w:szCs w:val="24"/>
          <w:lang w:eastAsia="fr-FR"/>
        </w:rPr>
        <w:t>Coordinator</w:t>
      </w:r>
      <w:r>
        <w:rPr>
          <w:rFonts w:eastAsia="Times New Roman" w:cs="Arial"/>
          <w:sz w:val="24"/>
          <w:szCs w:val="24"/>
          <w:lang w:eastAsia="fr-FR"/>
        </w:rPr>
        <w:t xml:space="preserve"> will be in charge to provide minimum funds for basic </w:t>
      </w:r>
      <w:r w:rsidR="00DA14CB">
        <w:rPr>
          <w:rFonts w:eastAsia="Times New Roman" w:cs="Arial"/>
          <w:sz w:val="24"/>
          <w:szCs w:val="24"/>
          <w:lang w:eastAsia="fr-FR"/>
        </w:rPr>
        <w:t xml:space="preserve">work of </w:t>
      </w:r>
      <w:r w:rsidR="008040C0">
        <w:rPr>
          <w:rFonts w:eastAsia="Times New Roman" w:cs="Arial"/>
          <w:sz w:val="24"/>
          <w:szCs w:val="24"/>
          <w:lang w:eastAsia="fr-FR"/>
        </w:rPr>
        <w:t>Network S</w:t>
      </w:r>
      <w:r>
        <w:rPr>
          <w:rFonts w:eastAsia="Times New Roman" w:cs="Arial"/>
          <w:sz w:val="24"/>
          <w:szCs w:val="24"/>
          <w:lang w:eastAsia="fr-FR"/>
        </w:rPr>
        <w:t xml:space="preserve">ecretariat </w:t>
      </w:r>
      <w:r w:rsidR="00DA14CB">
        <w:rPr>
          <w:rFonts w:eastAsia="Times New Roman" w:cs="Arial"/>
          <w:sz w:val="24"/>
          <w:szCs w:val="24"/>
          <w:lang w:eastAsia="fr-FR"/>
        </w:rPr>
        <w:t>(percentage in the salaries for maintaining both web sites, preparing e-newsletter, maintaining Fb page</w:t>
      </w:r>
      <w:r w:rsidR="00A509FE">
        <w:rPr>
          <w:rFonts w:eastAsia="Times New Roman" w:cs="Arial"/>
          <w:sz w:val="24"/>
          <w:szCs w:val="24"/>
          <w:lang w:eastAsia="fr-FR"/>
        </w:rPr>
        <w:t xml:space="preserve">, preparing draft of Activity plan and reports, updating membership database, participating in relevant events important for the Network and similar). The detail relations between the </w:t>
      </w:r>
      <w:r w:rsidR="00A509FE" w:rsidRPr="004E1A86">
        <w:rPr>
          <w:rFonts w:eastAsia="Times New Roman" w:cs="Arial"/>
          <w:sz w:val="24"/>
          <w:szCs w:val="24"/>
          <w:lang w:eastAsia="fr-FR"/>
        </w:rPr>
        <w:t xml:space="preserve">city providing the Network </w:t>
      </w:r>
      <w:r w:rsidR="000206DE">
        <w:rPr>
          <w:rFonts w:eastAsia="Times New Roman" w:cs="Arial"/>
          <w:sz w:val="24"/>
          <w:szCs w:val="24"/>
          <w:lang w:eastAsia="fr-FR"/>
        </w:rPr>
        <w:t>Coordinator</w:t>
      </w:r>
      <w:r w:rsidR="003C556F">
        <w:rPr>
          <w:rFonts w:eastAsia="Times New Roman" w:cs="Arial"/>
          <w:sz w:val="24"/>
          <w:szCs w:val="24"/>
          <w:lang w:eastAsia="fr-FR"/>
        </w:rPr>
        <w:t xml:space="preserve"> and the N</w:t>
      </w:r>
      <w:r w:rsidR="008040C0">
        <w:rPr>
          <w:rFonts w:eastAsia="Times New Roman" w:cs="Arial"/>
          <w:sz w:val="24"/>
          <w:szCs w:val="24"/>
          <w:lang w:eastAsia="fr-FR"/>
        </w:rPr>
        <w:t>etwork S</w:t>
      </w:r>
      <w:r w:rsidR="00A509FE">
        <w:rPr>
          <w:rFonts w:eastAsia="Times New Roman" w:cs="Arial"/>
          <w:sz w:val="24"/>
          <w:szCs w:val="24"/>
          <w:lang w:eastAsia="fr-FR"/>
        </w:rPr>
        <w:t xml:space="preserve">ecretariat will be </w:t>
      </w:r>
      <w:r w:rsidR="003C556F">
        <w:rPr>
          <w:rFonts w:eastAsia="Times New Roman" w:cs="Arial"/>
          <w:sz w:val="24"/>
          <w:szCs w:val="24"/>
          <w:lang w:eastAsia="fr-FR"/>
        </w:rPr>
        <w:t>determined through mutual contract.</w:t>
      </w:r>
    </w:p>
    <w:p w:rsidR="006A5B66" w:rsidRPr="006A5B66" w:rsidRDefault="006A5B66" w:rsidP="006A5B66">
      <w:pPr>
        <w:spacing w:after="0" w:line="240" w:lineRule="auto"/>
        <w:jc w:val="both"/>
        <w:rPr>
          <w:rFonts w:eastAsia="Times New Roman" w:cs="Arial"/>
          <w:sz w:val="16"/>
          <w:szCs w:val="16"/>
          <w:lang w:eastAsia="fr-FR"/>
        </w:rPr>
      </w:pPr>
    </w:p>
    <w:p w:rsidR="003C556F" w:rsidRDefault="003C556F" w:rsidP="004E1A86">
      <w:pPr>
        <w:spacing w:after="0" w:line="240" w:lineRule="auto"/>
        <w:jc w:val="both"/>
        <w:rPr>
          <w:rFonts w:eastAsia="Times New Roman" w:cs="Arial"/>
          <w:sz w:val="24"/>
          <w:szCs w:val="24"/>
          <w:lang w:eastAsia="fr-FR"/>
        </w:rPr>
      </w:pPr>
      <w:r>
        <w:rPr>
          <w:rFonts w:eastAsia="Times New Roman" w:cs="Arial"/>
          <w:sz w:val="24"/>
          <w:szCs w:val="24"/>
          <w:lang w:eastAsia="fr-FR"/>
        </w:rPr>
        <w:t xml:space="preserve">The Network will fundraise to receive grants </w:t>
      </w:r>
      <w:r w:rsidR="00EB6F93">
        <w:rPr>
          <w:rFonts w:eastAsia="Times New Roman" w:cs="Arial"/>
          <w:sz w:val="24"/>
          <w:szCs w:val="24"/>
          <w:lang w:eastAsia="fr-FR"/>
        </w:rPr>
        <w:t xml:space="preserve">to fulfil in the best manner its planned activities. </w:t>
      </w:r>
      <w:r>
        <w:rPr>
          <w:rFonts w:eastAsia="Times New Roman" w:cs="Arial"/>
          <w:sz w:val="24"/>
          <w:szCs w:val="24"/>
          <w:lang w:eastAsia="fr-FR"/>
        </w:rPr>
        <w:t xml:space="preserve"> </w:t>
      </w:r>
    </w:p>
    <w:p w:rsidR="00D41DBB" w:rsidRDefault="00D41DBB" w:rsidP="00A767ED">
      <w:pPr>
        <w:spacing w:after="0" w:line="240" w:lineRule="auto"/>
        <w:jc w:val="both"/>
        <w:rPr>
          <w:rFonts w:eastAsia="Times New Roman" w:cs="Arial"/>
          <w:sz w:val="24"/>
          <w:szCs w:val="24"/>
          <w:lang w:eastAsia="fr-FR"/>
        </w:rPr>
      </w:pPr>
    </w:p>
    <w:p w:rsidR="00A767ED" w:rsidRPr="004E1A86" w:rsidRDefault="00A767ED" w:rsidP="00A767ED">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 xml:space="preserve">LEGAL STATUS: </w:t>
      </w:r>
    </w:p>
    <w:p w:rsidR="006A5B66" w:rsidRPr="006A5B66" w:rsidRDefault="006A5B66" w:rsidP="006A5B66">
      <w:pPr>
        <w:spacing w:after="0" w:line="240" w:lineRule="auto"/>
        <w:jc w:val="both"/>
        <w:rPr>
          <w:rFonts w:eastAsia="Times New Roman" w:cs="Arial"/>
          <w:sz w:val="16"/>
          <w:szCs w:val="16"/>
          <w:lang w:eastAsia="fr-FR"/>
        </w:rPr>
      </w:pPr>
    </w:p>
    <w:p w:rsidR="00A767ED" w:rsidRPr="00A767ED" w:rsidRDefault="00A767ED" w:rsidP="00A767ED">
      <w:pPr>
        <w:spacing w:after="0" w:line="240" w:lineRule="auto"/>
        <w:jc w:val="both"/>
        <w:rPr>
          <w:rFonts w:eastAsia="Times New Roman" w:cs="Arial"/>
          <w:i/>
          <w:sz w:val="24"/>
          <w:szCs w:val="24"/>
          <w:lang w:eastAsia="fr-FR"/>
        </w:rPr>
      </w:pPr>
      <w:r w:rsidRPr="00A767ED">
        <w:rPr>
          <w:rFonts w:eastAsia="Times New Roman" w:cs="Arial"/>
          <w:sz w:val="24"/>
          <w:szCs w:val="24"/>
          <w:lang w:eastAsia="fr-FR"/>
        </w:rPr>
        <w:t xml:space="preserve">The </w:t>
      </w:r>
      <w:r>
        <w:rPr>
          <w:rFonts w:eastAsia="Times New Roman" w:cs="Arial"/>
          <w:sz w:val="24"/>
          <w:szCs w:val="24"/>
          <w:lang w:eastAsia="fr-FR"/>
        </w:rPr>
        <w:t>N</w:t>
      </w:r>
      <w:r w:rsidRPr="00A767ED">
        <w:rPr>
          <w:rFonts w:eastAsia="Times New Roman" w:cs="Arial"/>
          <w:sz w:val="24"/>
          <w:szCs w:val="24"/>
          <w:lang w:eastAsia="fr-FR"/>
        </w:rPr>
        <w:t xml:space="preserve">etwork </w:t>
      </w:r>
      <w:r>
        <w:rPr>
          <w:rFonts w:eastAsia="Times New Roman" w:cs="Arial"/>
          <w:sz w:val="24"/>
          <w:szCs w:val="24"/>
          <w:lang w:eastAsia="fr-FR"/>
        </w:rPr>
        <w:t>at the present time is not established as a legal body. If decided by the General Assembly, based on the needs</w:t>
      </w:r>
      <w:r w:rsidR="008040C0">
        <w:rPr>
          <w:rFonts w:eastAsia="Times New Roman" w:cs="Arial"/>
          <w:sz w:val="24"/>
          <w:szCs w:val="24"/>
          <w:lang w:eastAsia="fr-FR"/>
        </w:rPr>
        <w:t xml:space="preserve"> that occur in the future, the N</w:t>
      </w:r>
      <w:r>
        <w:rPr>
          <w:rFonts w:eastAsia="Times New Roman" w:cs="Arial"/>
          <w:sz w:val="24"/>
          <w:szCs w:val="24"/>
          <w:lang w:eastAsia="fr-FR"/>
        </w:rPr>
        <w:t xml:space="preserve">etwork </w:t>
      </w:r>
      <w:r w:rsidRPr="00A767ED">
        <w:rPr>
          <w:rFonts w:eastAsia="Times New Roman" w:cs="Arial"/>
          <w:sz w:val="24"/>
          <w:szCs w:val="24"/>
          <w:lang w:eastAsia="fr-FR"/>
        </w:rPr>
        <w:t xml:space="preserve">might be </w:t>
      </w:r>
      <w:r w:rsidR="008040C0">
        <w:rPr>
          <w:rFonts w:eastAsia="Times New Roman" w:cs="Arial"/>
          <w:sz w:val="24"/>
          <w:szCs w:val="24"/>
          <w:lang w:eastAsia="fr-FR"/>
        </w:rPr>
        <w:t>register</w:t>
      </w:r>
      <w:r w:rsidRPr="00A767ED">
        <w:rPr>
          <w:rFonts w:eastAsia="Times New Roman" w:cs="Arial"/>
          <w:sz w:val="24"/>
          <w:szCs w:val="24"/>
          <w:lang w:eastAsia="fr-FR"/>
        </w:rPr>
        <w:t xml:space="preserve"> as a legal entity</w:t>
      </w:r>
      <w:r>
        <w:rPr>
          <w:rFonts w:eastAsia="Times New Roman" w:cs="Arial"/>
          <w:sz w:val="24"/>
          <w:szCs w:val="24"/>
          <w:lang w:eastAsia="fr-FR"/>
        </w:rPr>
        <w:t>,</w:t>
      </w:r>
      <w:r w:rsidRPr="00A767ED">
        <w:rPr>
          <w:rFonts w:eastAsia="Times New Roman" w:cs="Arial"/>
          <w:sz w:val="24"/>
          <w:szCs w:val="24"/>
          <w:lang w:eastAsia="fr-FR"/>
        </w:rPr>
        <w:t xml:space="preserve"> using a legal form appropriate to the laws of the country in which it </w:t>
      </w:r>
      <w:r>
        <w:rPr>
          <w:rFonts w:eastAsia="Times New Roman" w:cs="Arial"/>
          <w:sz w:val="24"/>
          <w:szCs w:val="24"/>
          <w:lang w:eastAsia="fr-FR"/>
        </w:rPr>
        <w:t>would be</w:t>
      </w:r>
      <w:r w:rsidRPr="00A767ED">
        <w:rPr>
          <w:rFonts w:eastAsia="Times New Roman" w:cs="Arial"/>
          <w:sz w:val="24"/>
          <w:szCs w:val="24"/>
          <w:lang w:eastAsia="fr-FR"/>
        </w:rPr>
        <w:t xml:space="preserve"> established.</w:t>
      </w:r>
      <w:r w:rsidRPr="00A767ED">
        <w:rPr>
          <w:rFonts w:eastAsia="Times New Roman" w:cs="Arial"/>
          <w:i/>
          <w:sz w:val="24"/>
          <w:szCs w:val="24"/>
          <w:lang w:eastAsia="fr-FR"/>
        </w:rPr>
        <w:t xml:space="preserve"> </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ACCOUNTS</w:t>
      </w:r>
    </w:p>
    <w:p w:rsidR="006A5B66" w:rsidRPr="006A5B66" w:rsidRDefault="006A5B66" w:rsidP="006A5B66">
      <w:pPr>
        <w:spacing w:after="0" w:line="240" w:lineRule="auto"/>
        <w:jc w:val="both"/>
        <w:rPr>
          <w:rFonts w:eastAsia="Times New Roman" w:cs="Arial"/>
          <w:sz w:val="16"/>
          <w:szCs w:val="16"/>
          <w:lang w:eastAsia="fr-FR"/>
        </w:rPr>
      </w:pPr>
    </w:p>
    <w:p w:rsidR="004E1A86" w:rsidRDefault="007D74E2" w:rsidP="004E1A86">
      <w:pPr>
        <w:spacing w:after="0" w:line="240" w:lineRule="auto"/>
        <w:jc w:val="both"/>
        <w:rPr>
          <w:rFonts w:eastAsia="Times New Roman" w:cs="Arial"/>
          <w:sz w:val="24"/>
          <w:szCs w:val="24"/>
          <w:lang w:eastAsia="fr-FR"/>
        </w:rPr>
      </w:pPr>
      <w:r>
        <w:rPr>
          <w:rFonts w:eastAsia="Times New Roman" w:cs="Arial"/>
          <w:sz w:val="24"/>
          <w:szCs w:val="24"/>
          <w:lang w:eastAsia="fr-FR"/>
        </w:rPr>
        <w:t>The Network is not established as a legal entity, therefore does not have bank account and does not</w:t>
      </w:r>
      <w:r w:rsidR="00274501">
        <w:rPr>
          <w:rFonts w:eastAsia="Times New Roman" w:cs="Arial"/>
          <w:sz w:val="24"/>
          <w:szCs w:val="24"/>
          <w:lang w:eastAsia="fr-FR"/>
        </w:rPr>
        <w:t xml:space="preserve"> prepare t</w:t>
      </w:r>
      <w:r w:rsidR="004E1A86" w:rsidRPr="004E1A86">
        <w:rPr>
          <w:rFonts w:eastAsia="Times New Roman" w:cs="Arial"/>
          <w:sz w:val="24"/>
          <w:szCs w:val="24"/>
          <w:lang w:eastAsia="fr-FR"/>
        </w:rPr>
        <w:t>he Balance Sheet and Income and Expenditure Account of the Network</w:t>
      </w:r>
      <w:r w:rsidR="00274501">
        <w:rPr>
          <w:rFonts w:eastAsia="Times New Roman" w:cs="Arial"/>
          <w:sz w:val="24"/>
          <w:szCs w:val="24"/>
          <w:lang w:eastAsia="fr-FR"/>
        </w:rPr>
        <w:t>.</w:t>
      </w:r>
      <w:r w:rsidR="00274501" w:rsidRPr="004E1A86">
        <w:rPr>
          <w:rFonts w:eastAsia="Times New Roman" w:cs="Arial"/>
          <w:sz w:val="24"/>
          <w:szCs w:val="24"/>
          <w:lang w:eastAsia="fr-FR"/>
        </w:rPr>
        <w:t xml:space="preserve"> </w:t>
      </w:r>
    </w:p>
    <w:p w:rsidR="008040C0" w:rsidRPr="008040C0" w:rsidRDefault="008040C0" w:rsidP="004E1A86">
      <w:pPr>
        <w:spacing w:after="0" w:line="240" w:lineRule="auto"/>
        <w:jc w:val="both"/>
        <w:rPr>
          <w:rFonts w:eastAsia="Times New Roman" w:cs="Arial"/>
          <w:sz w:val="16"/>
          <w:szCs w:val="16"/>
          <w:lang w:eastAsia="fr-FR"/>
        </w:rPr>
      </w:pPr>
    </w:p>
    <w:p w:rsidR="00274501" w:rsidRPr="004E1A86" w:rsidRDefault="00274501" w:rsidP="004E1A86">
      <w:pPr>
        <w:spacing w:after="0" w:line="240" w:lineRule="auto"/>
        <w:jc w:val="both"/>
        <w:rPr>
          <w:rFonts w:eastAsia="Times New Roman" w:cs="Arial"/>
          <w:sz w:val="24"/>
          <w:szCs w:val="24"/>
          <w:lang w:eastAsia="fr-FR"/>
        </w:rPr>
      </w:pPr>
      <w:r>
        <w:rPr>
          <w:rFonts w:eastAsia="Times New Roman" w:cs="Arial"/>
          <w:sz w:val="24"/>
          <w:szCs w:val="24"/>
          <w:lang w:eastAsia="fr-FR"/>
        </w:rPr>
        <w:t xml:space="preserve">The funds for the work of the Network will be received on the bank accounts of the Network secretariat, country secretariats, city which is coordinated the Network or organisations that will be project leaders of </w:t>
      </w:r>
      <w:r w:rsidR="004E624A">
        <w:rPr>
          <w:rFonts w:eastAsia="Times New Roman" w:cs="Arial"/>
          <w:sz w:val="24"/>
          <w:szCs w:val="24"/>
          <w:lang w:eastAsia="fr-FR"/>
        </w:rPr>
        <w:t>t</w:t>
      </w:r>
      <w:r>
        <w:rPr>
          <w:rFonts w:eastAsia="Times New Roman" w:cs="Arial"/>
          <w:sz w:val="24"/>
          <w:szCs w:val="24"/>
          <w:lang w:eastAsia="fr-FR"/>
        </w:rPr>
        <w:t>he projects.</w:t>
      </w:r>
    </w:p>
    <w:p w:rsidR="004E624A" w:rsidRDefault="004E624A" w:rsidP="004E1A86">
      <w:pPr>
        <w:spacing w:after="0" w:line="240" w:lineRule="auto"/>
        <w:jc w:val="both"/>
        <w:rPr>
          <w:rFonts w:eastAsia="Times New Roman" w:cs="Arial"/>
          <w:b/>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GEOGRAPHIC AREA COVERED BY THE NETWORK:</w:t>
      </w:r>
    </w:p>
    <w:p w:rsidR="006A5B66" w:rsidRPr="006A5B66" w:rsidRDefault="006A5B66" w:rsidP="006A5B66">
      <w:pPr>
        <w:spacing w:after="0" w:line="240" w:lineRule="auto"/>
        <w:jc w:val="both"/>
        <w:rPr>
          <w:rFonts w:eastAsia="Times New Roman" w:cs="Arial"/>
          <w:sz w:val="16"/>
          <w:szCs w:val="16"/>
          <w:lang w:eastAsia="fr-FR"/>
        </w:rPr>
      </w:pPr>
    </w:p>
    <w:p w:rsidR="004E1A86" w:rsidRPr="004E1A86" w:rsidRDefault="00A767ED" w:rsidP="00A767ED">
      <w:pPr>
        <w:autoSpaceDE w:val="0"/>
        <w:autoSpaceDN w:val="0"/>
        <w:adjustRightInd w:val="0"/>
        <w:spacing w:after="0" w:line="240" w:lineRule="auto"/>
        <w:jc w:val="both"/>
        <w:rPr>
          <w:rFonts w:eastAsia="Times New Roman" w:cs="Arial"/>
          <w:sz w:val="24"/>
          <w:szCs w:val="24"/>
          <w:lang w:eastAsia="fr-FR"/>
        </w:rPr>
      </w:pPr>
      <w:r>
        <w:rPr>
          <w:rFonts w:ascii="Calibri" w:hAnsi="Calibri" w:cs="Calibri"/>
          <w:sz w:val="24"/>
          <w:szCs w:val="24"/>
        </w:rPr>
        <w:t>The Network covers the following geographic area: Slovenia</w:t>
      </w:r>
      <w:r w:rsidR="008040C0">
        <w:rPr>
          <w:rFonts w:ascii="Calibri" w:hAnsi="Calibri" w:cs="Calibri"/>
          <w:sz w:val="24"/>
          <w:szCs w:val="24"/>
        </w:rPr>
        <w:t>,</w:t>
      </w:r>
      <w:r>
        <w:rPr>
          <w:rFonts w:ascii="Calibri" w:hAnsi="Calibri" w:cs="Calibri"/>
          <w:sz w:val="24"/>
          <w:szCs w:val="24"/>
        </w:rPr>
        <w:t xml:space="preserve"> C</w:t>
      </w:r>
      <w:r w:rsidR="00810700">
        <w:rPr>
          <w:rFonts w:ascii="Calibri" w:hAnsi="Calibri" w:cs="Calibri"/>
          <w:sz w:val="24"/>
          <w:szCs w:val="24"/>
        </w:rPr>
        <w:t>roatia, Bosnia and Herzegovina</w:t>
      </w:r>
      <w:r>
        <w:rPr>
          <w:rFonts w:ascii="Calibri" w:hAnsi="Calibri" w:cs="Calibri"/>
          <w:sz w:val="24"/>
          <w:szCs w:val="24"/>
        </w:rPr>
        <w:t>, Macedonia, Montenegro and Serbia.</w:t>
      </w:r>
    </w:p>
    <w:p w:rsidR="004E1A86" w:rsidRPr="004E1A86" w:rsidRDefault="004E1A86" w:rsidP="004E1A86">
      <w:pP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b/>
          <w:sz w:val="24"/>
          <w:szCs w:val="24"/>
          <w:lang w:eastAsia="fr-FR"/>
        </w:rPr>
      </w:pPr>
      <w:r w:rsidRPr="004E1A86">
        <w:rPr>
          <w:rFonts w:eastAsia="Times New Roman" w:cs="Arial"/>
          <w:b/>
          <w:sz w:val="24"/>
          <w:szCs w:val="24"/>
          <w:lang w:eastAsia="fr-FR"/>
        </w:rPr>
        <w:t xml:space="preserve">WORKING LANGUAGE: </w:t>
      </w:r>
    </w:p>
    <w:p w:rsidR="006A5B66" w:rsidRPr="006A5B66" w:rsidRDefault="006A5B66" w:rsidP="006A5B66">
      <w:pPr>
        <w:spacing w:after="0" w:line="240" w:lineRule="auto"/>
        <w:jc w:val="both"/>
        <w:rPr>
          <w:rFonts w:eastAsia="Times New Roman" w:cs="Arial"/>
          <w:sz w:val="16"/>
          <w:szCs w:val="16"/>
          <w:lang w:eastAsia="fr-FR"/>
        </w:rPr>
      </w:pPr>
    </w:p>
    <w:p w:rsidR="004E1A86" w:rsidRDefault="00A767ED" w:rsidP="008107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working languages of the N</w:t>
      </w:r>
      <w:r w:rsidR="001665D1">
        <w:rPr>
          <w:rFonts w:ascii="Calibri" w:hAnsi="Calibri" w:cs="Calibri"/>
          <w:sz w:val="24"/>
          <w:szCs w:val="24"/>
        </w:rPr>
        <w:t>etwork are</w:t>
      </w:r>
      <w:r w:rsidR="008040C0">
        <w:rPr>
          <w:rFonts w:ascii="Calibri" w:hAnsi="Calibri" w:cs="Calibri"/>
          <w:sz w:val="24"/>
          <w:szCs w:val="24"/>
        </w:rPr>
        <w:t>:</w:t>
      </w:r>
      <w:r w:rsidR="001665D1">
        <w:rPr>
          <w:rFonts w:ascii="Calibri" w:hAnsi="Calibri" w:cs="Calibri"/>
          <w:sz w:val="24"/>
          <w:szCs w:val="24"/>
        </w:rPr>
        <w:t xml:space="preserve"> Slovenian, Croatian,</w:t>
      </w:r>
      <w:r>
        <w:rPr>
          <w:rFonts w:ascii="Calibri" w:hAnsi="Calibri" w:cs="Calibri"/>
          <w:sz w:val="24"/>
          <w:szCs w:val="24"/>
        </w:rPr>
        <w:t xml:space="preserve"> Bosnian, Macedonian,</w:t>
      </w:r>
      <w:r w:rsidR="00810700">
        <w:rPr>
          <w:rFonts w:ascii="Calibri" w:hAnsi="Calibri" w:cs="Calibri"/>
          <w:sz w:val="24"/>
          <w:szCs w:val="24"/>
        </w:rPr>
        <w:t xml:space="preserve"> </w:t>
      </w:r>
      <w:r>
        <w:rPr>
          <w:rFonts w:ascii="Calibri" w:hAnsi="Calibri" w:cs="Calibri"/>
          <w:sz w:val="24"/>
          <w:szCs w:val="24"/>
        </w:rPr>
        <w:t>Montenegrin, Serbian and English.</w:t>
      </w:r>
    </w:p>
    <w:p w:rsidR="00A767ED" w:rsidRDefault="00A767ED" w:rsidP="00A767ED">
      <w:pPr>
        <w:spacing w:after="0" w:line="240" w:lineRule="auto"/>
        <w:jc w:val="both"/>
        <w:rPr>
          <w:rFonts w:ascii="Calibri" w:hAnsi="Calibri" w:cs="Calibri"/>
          <w:sz w:val="24"/>
          <w:szCs w:val="24"/>
        </w:rPr>
      </w:pPr>
    </w:p>
    <w:p w:rsidR="00A767ED" w:rsidRPr="004E1A86" w:rsidRDefault="00A767ED" w:rsidP="001665D1">
      <w:pPr>
        <w:pBdr>
          <w:bottom w:val="single" w:sz="4" w:space="1" w:color="auto"/>
        </w:pBdr>
        <w:spacing w:after="0" w:line="240" w:lineRule="auto"/>
        <w:jc w:val="both"/>
        <w:rPr>
          <w:rFonts w:eastAsia="Times New Roman" w:cs="Arial"/>
          <w:sz w:val="24"/>
          <w:szCs w:val="24"/>
          <w:lang w:eastAsia="fr-FR"/>
        </w:rPr>
      </w:pPr>
    </w:p>
    <w:p w:rsidR="004E1A86" w:rsidRPr="004E1A86" w:rsidRDefault="004E1A86" w:rsidP="004E1A86">
      <w:pPr>
        <w:spacing w:after="0" w:line="240" w:lineRule="auto"/>
        <w:jc w:val="both"/>
        <w:rPr>
          <w:rFonts w:eastAsia="Times New Roman" w:cs="Arial"/>
          <w:i/>
          <w:sz w:val="24"/>
          <w:szCs w:val="24"/>
          <w:lang w:eastAsia="fr-FR"/>
        </w:rPr>
      </w:pPr>
    </w:p>
    <w:p w:rsidR="004E1A86" w:rsidRDefault="004E1A86" w:rsidP="004E1A86">
      <w:pPr>
        <w:spacing w:after="0" w:line="240" w:lineRule="auto"/>
        <w:jc w:val="both"/>
        <w:rPr>
          <w:rFonts w:eastAsia="Times New Roman" w:cs="Arial"/>
          <w:sz w:val="24"/>
          <w:szCs w:val="24"/>
          <w:lang w:eastAsia="fr-FR"/>
        </w:rPr>
      </w:pPr>
      <w:bookmarkStart w:id="0" w:name="_GoBack"/>
      <w:bookmarkEnd w:id="0"/>
      <w:r w:rsidRPr="004E1A86">
        <w:rPr>
          <w:rFonts w:eastAsia="Times New Roman" w:cs="Arial"/>
          <w:sz w:val="24"/>
          <w:szCs w:val="24"/>
          <w:lang w:eastAsia="fr-FR"/>
        </w:rPr>
        <w:t xml:space="preserve">Any change to the Terms of Reference has to be proposed by the Management Committee and adopted by the General Assembly. </w:t>
      </w:r>
    </w:p>
    <w:p w:rsidR="00D15672" w:rsidRPr="004E1A86" w:rsidRDefault="00D15672" w:rsidP="004E1A86">
      <w:pPr>
        <w:spacing w:after="0" w:line="240" w:lineRule="auto"/>
        <w:jc w:val="both"/>
        <w:rPr>
          <w:rFonts w:eastAsia="Times New Roman" w:cs="Arial"/>
          <w:sz w:val="24"/>
          <w:szCs w:val="24"/>
          <w:lang w:eastAsia="fr-FR"/>
        </w:rPr>
      </w:pPr>
    </w:p>
    <w:p w:rsidR="00D15672" w:rsidRPr="004E1A86" w:rsidRDefault="00D15672" w:rsidP="00D15672">
      <w:pPr>
        <w:spacing w:after="0" w:line="240" w:lineRule="auto"/>
        <w:jc w:val="both"/>
        <w:rPr>
          <w:rFonts w:eastAsia="Times New Roman" w:cs="Arial"/>
          <w:sz w:val="24"/>
          <w:szCs w:val="24"/>
          <w:lang w:eastAsia="fr-FR"/>
        </w:rPr>
      </w:pPr>
      <w:r w:rsidRPr="004E1A86">
        <w:rPr>
          <w:rFonts w:eastAsia="Times New Roman" w:cs="Arial"/>
          <w:sz w:val="24"/>
          <w:szCs w:val="24"/>
          <w:lang w:eastAsia="fr-FR"/>
        </w:rPr>
        <w:t xml:space="preserve">These Terms of Reference </w:t>
      </w:r>
      <w:r>
        <w:rPr>
          <w:rFonts w:eastAsia="Times New Roman" w:cs="Arial"/>
          <w:sz w:val="24"/>
          <w:szCs w:val="24"/>
          <w:lang w:eastAsia="fr-FR"/>
        </w:rPr>
        <w:t>were</w:t>
      </w:r>
      <w:r w:rsidRPr="004E1A86">
        <w:rPr>
          <w:rFonts w:eastAsia="Times New Roman" w:cs="Arial"/>
          <w:sz w:val="24"/>
          <w:szCs w:val="24"/>
          <w:lang w:eastAsia="fr-FR"/>
        </w:rPr>
        <w:t xml:space="preserve"> adopted by the members of the CIVINET Slovenia – Croatia</w:t>
      </w:r>
      <w:r>
        <w:rPr>
          <w:rFonts w:eastAsia="Times New Roman" w:cs="Arial"/>
          <w:sz w:val="24"/>
          <w:szCs w:val="24"/>
          <w:lang w:eastAsia="fr-FR"/>
        </w:rPr>
        <w:t xml:space="preserve"> -SEE</w:t>
      </w:r>
      <w:r w:rsidRPr="004E1A86">
        <w:rPr>
          <w:rFonts w:eastAsia="Times New Roman" w:cs="Arial"/>
          <w:sz w:val="24"/>
          <w:szCs w:val="24"/>
          <w:lang w:eastAsia="fr-FR"/>
        </w:rPr>
        <w:t xml:space="preserve"> network at the </w:t>
      </w:r>
      <w:r>
        <w:rPr>
          <w:rFonts w:eastAsia="Times New Roman" w:cs="Arial"/>
          <w:sz w:val="24"/>
          <w:szCs w:val="24"/>
          <w:lang w:eastAsia="fr-FR"/>
        </w:rPr>
        <w:t>fourth</w:t>
      </w:r>
      <w:r w:rsidRPr="004E1A86">
        <w:rPr>
          <w:rFonts w:eastAsia="Times New Roman" w:cs="Arial"/>
          <w:sz w:val="24"/>
          <w:szCs w:val="24"/>
          <w:lang w:eastAsia="fr-FR"/>
        </w:rPr>
        <w:t xml:space="preserve"> General Assembly meeting</w:t>
      </w:r>
      <w:r>
        <w:rPr>
          <w:rFonts w:eastAsia="Times New Roman" w:cs="Arial"/>
          <w:sz w:val="24"/>
          <w:szCs w:val="24"/>
          <w:lang w:eastAsia="fr-FR"/>
        </w:rPr>
        <w:t>.</w:t>
      </w:r>
      <w:r w:rsidRPr="004E1A86">
        <w:rPr>
          <w:rFonts w:eastAsia="Times New Roman" w:cs="Arial"/>
          <w:i/>
          <w:sz w:val="24"/>
          <w:szCs w:val="24"/>
          <w:lang w:eastAsia="fr-FR"/>
        </w:rPr>
        <w:t xml:space="preserve"> </w:t>
      </w:r>
    </w:p>
    <w:p w:rsidR="004E1A86" w:rsidRPr="004E1A86" w:rsidRDefault="004E1A86"/>
    <w:sectPr w:rsidR="004E1A86" w:rsidRPr="004E1A86" w:rsidSect="0056114E">
      <w:footerReference w:type="default" r:id="rId11"/>
      <w:pgSz w:w="11906" w:h="16838"/>
      <w:pgMar w:top="1418" w:right="1134" w:bottom="1191" w:left="119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D1" w:rsidRDefault="006A00D1" w:rsidP="00CA3E2F">
      <w:pPr>
        <w:spacing w:after="0" w:line="240" w:lineRule="auto"/>
      </w:pPr>
      <w:r>
        <w:separator/>
      </w:r>
    </w:p>
  </w:endnote>
  <w:endnote w:type="continuationSeparator" w:id="0">
    <w:p w:rsidR="006A00D1" w:rsidRDefault="006A00D1" w:rsidP="00CA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97969"/>
      <w:docPartObj>
        <w:docPartGallery w:val="Page Numbers (Bottom of Page)"/>
        <w:docPartUnique/>
      </w:docPartObj>
    </w:sdtPr>
    <w:sdtEndPr>
      <w:rPr>
        <w:noProof/>
      </w:rPr>
    </w:sdtEndPr>
    <w:sdtContent>
      <w:p w:rsidR="00657F30" w:rsidRDefault="00657F30" w:rsidP="0056114E">
        <w:pPr>
          <w:pStyle w:val="Footer"/>
          <w:pBdr>
            <w:top w:val="single" w:sz="4" w:space="1" w:color="auto"/>
          </w:pBdr>
          <w:jc w:val="center"/>
        </w:pPr>
        <w:r>
          <w:fldChar w:fldCharType="begin"/>
        </w:r>
        <w:r>
          <w:instrText xml:space="preserve"> PAGE   \* MERGEFORMAT </w:instrText>
        </w:r>
        <w:r>
          <w:fldChar w:fldCharType="separate"/>
        </w:r>
        <w:r w:rsidR="0022366A">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D1" w:rsidRDefault="006A00D1" w:rsidP="00CA3E2F">
      <w:pPr>
        <w:spacing w:after="0" w:line="240" w:lineRule="auto"/>
      </w:pPr>
      <w:r>
        <w:separator/>
      </w:r>
    </w:p>
  </w:footnote>
  <w:footnote w:type="continuationSeparator" w:id="0">
    <w:p w:rsidR="006A00D1" w:rsidRDefault="006A00D1" w:rsidP="00CA3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7DA"/>
    <w:multiLevelType w:val="hybridMultilevel"/>
    <w:tmpl w:val="8C62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D43B3"/>
    <w:multiLevelType w:val="hybridMultilevel"/>
    <w:tmpl w:val="CF78E0E2"/>
    <w:lvl w:ilvl="0" w:tplc="47C0DFC8">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8A"/>
    <w:multiLevelType w:val="hybridMultilevel"/>
    <w:tmpl w:val="0F5ED11C"/>
    <w:lvl w:ilvl="0" w:tplc="47C0DFC8">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E3ECD"/>
    <w:multiLevelType w:val="hybridMultilevel"/>
    <w:tmpl w:val="DF8A4E12"/>
    <w:lvl w:ilvl="0" w:tplc="47C0DFC8">
      <w:start w:val="1"/>
      <w:numFmt w:val="bullet"/>
      <w:lvlText w:val=""/>
      <w:lvlJc w:val="left"/>
      <w:pPr>
        <w:tabs>
          <w:tab w:val="num" w:pos="720"/>
        </w:tabs>
        <w:ind w:left="720" w:hanging="360"/>
      </w:pPr>
      <w:rPr>
        <w:rFonts w:ascii="Symbol" w:hAnsi="Symbol" w:hint="default"/>
        <w:sz w:val="18"/>
        <w:szCs w:val="18"/>
      </w:rPr>
    </w:lvl>
    <w:lvl w:ilvl="1" w:tplc="47C0DFC8">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B169C"/>
    <w:multiLevelType w:val="hybridMultilevel"/>
    <w:tmpl w:val="1660C704"/>
    <w:lvl w:ilvl="0" w:tplc="47C0DFC8">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A0500"/>
    <w:multiLevelType w:val="hybridMultilevel"/>
    <w:tmpl w:val="F396518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D0DFC"/>
    <w:multiLevelType w:val="hybridMultilevel"/>
    <w:tmpl w:val="60D42A7E"/>
    <w:lvl w:ilvl="0" w:tplc="47C0DFC8">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66D8A"/>
    <w:multiLevelType w:val="hybridMultilevel"/>
    <w:tmpl w:val="2C4CA880"/>
    <w:lvl w:ilvl="0" w:tplc="47C0DFC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F5897"/>
    <w:multiLevelType w:val="hybridMultilevel"/>
    <w:tmpl w:val="D402DF4A"/>
    <w:lvl w:ilvl="0" w:tplc="47C0DFC8">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D3E6E"/>
    <w:multiLevelType w:val="hybridMultilevel"/>
    <w:tmpl w:val="885A4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E5343"/>
    <w:multiLevelType w:val="hybridMultilevel"/>
    <w:tmpl w:val="ED9C0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F7A66"/>
    <w:multiLevelType w:val="hybridMultilevel"/>
    <w:tmpl w:val="D5000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C528E"/>
    <w:multiLevelType w:val="hybridMultilevel"/>
    <w:tmpl w:val="AA30751E"/>
    <w:lvl w:ilvl="0" w:tplc="A024F14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945C8"/>
    <w:multiLevelType w:val="hybridMultilevel"/>
    <w:tmpl w:val="8F124C2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567D7"/>
    <w:multiLevelType w:val="hybridMultilevel"/>
    <w:tmpl w:val="8B8E26D4"/>
    <w:lvl w:ilvl="0" w:tplc="F9C21D7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9"/>
  </w:num>
  <w:num w:numId="5">
    <w:abstractNumId w:val="10"/>
  </w:num>
  <w:num w:numId="6">
    <w:abstractNumId w:val="13"/>
  </w:num>
  <w:num w:numId="7">
    <w:abstractNumId w:val="5"/>
  </w:num>
  <w:num w:numId="8">
    <w:abstractNumId w:val="3"/>
  </w:num>
  <w:num w:numId="9">
    <w:abstractNumId w:val="12"/>
  </w:num>
  <w:num w:numId="10">
    <w:abstractNumId w:val="2"/>
  </w:num>
  <w:num w:numId="11">
    <w:abstractNumId w:val="6"/>
  </w:num>
  <w:num w:numId="12">
    <w:abstractNumId w:val="1"/>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86"/>
    <w:rsid w:val="00001390"/>
    <w:rsid w:val="000077A8"/>
    <w:rsid w:val="000206DE"/>
    <w:rsid w:val="00062B38"/>
    <w:rsid w:val="00091626"/>
    <w:rsid w:val="000A2EA1"/>
    <w:rsid w:val="000D0D97"/>
    <w:rsid w:val="000D4FBE"/>
    <w:rsid w:val="000E3145"/>
    <w:rsid w:val="0013320F"/>
    <w:rsid w:val="001665D1"/>
    <w:rsid w:val="00183A04"/>
    <w:rsid w:val="00190024"/>
    <w:rsid w:val="00201BDB"/>
    <w:rsid w:val="00216543"/>
    <w:rsid w:val="0022366A"/>
    <w:rsid w:val="002247AC"/>
    <w:rsid w:val="00251CCA"/>
    <w:rsid w:val="00253A25"/>
    <w:rsid w:val="00274501"/>
    <w:rsid w:val="00293FA2"/>
    <w:rsid w:val="002D09B1"/>
    <w:rsid w:val="003308EB"/>
    <w:rsid w:val="0036093B"/>
    <w:rsid w:val="003C368E"/>
    <w:rsid w:val="003C5273"/>
    <w:rsid w:val="003C556F"/>
    <w:rsid w:val="0042318E"/>
    <w:rsid w:val="004340B8"/>
    <w:rsid w:val="00441CDD"/>
    <w:rsid w:val="004604A8"/>
    <w:rsid w:val="00466D2D"/>
    <w:rsid w:val="004E1A86"/>
    <w:rsid w:val="004E624A"/>
    <w:rsid w:val="004F21FC"/>
    <w:rsid w:val="005005DE"/>
    <w:rsid w:val="00501B05"/>
    <w:rsid w:val="0056114E"/>
    <w:rsid w:val="00602687"/>
    <w:rsid w:val="00605489"/>
    <w:rsid w:val="00620EBC"/>
    <w:rsid w:val="006514A6"/>
    <w:rsid w:val="00657F30"/>
    <w:rsid w:val="006A00D1"/>
    <w:rsid w:val="006A5B66"/>
    <w:rsid w:val="00736991"/>
    <w:rsid w:val="00752B7C"/>
    <w:rsid w:val="00753B6D"/>
    <w:rsid w:val="007813DA"/>
    <w:rsid w:val="007D74E2"/>
    <w:rsid w:val="008040C0"/>
    <w:rsid w:val="00810700"/>
    <w:rsid w:val="00830283"/>
    <w:rsid w:val="008D3E6E"/>
    <w:rsid w:val="008D6D01"/>
    <w:rsid w:val="00902925"/>
    <w:rsid w:val="00965031"/>
    <w:rsid w:val="00965050"/>
    <w:rsid w:val="00996B93"/>
    <w:rsid w:val="00A4522E"/>
    <w:rsid w:val="00A4566F"/>
    <w:rsid w:val="00A509FE"/>
    <w:rsid w:val="00A644AB"/>
    <w:rsid w:val="00A6783D"/>
    <w:rsid w:val="00A767ED"/>
    <w:rsid w:val="00A960D0"/>
    <w:rsid w:val="00AF2A98"/>
    <w:rsid w:val="00B13213"/>
    <w:rsid w:val="00B2144C"/>
    <w:rsid w:val="00BB5B68"/>
    <w:rsid w:val="00BD7AF5"/>
    <w:rsid w:val="00C15794"/>
    <w:rsid w:val="00C33432"/>
    <w:rsid w:val="00C5230F"/>
    <w:rsid w:val="00CA3E2F"/>
    <w:rsid w:val="00CD0104"/>
    <w:rsid w:val="00CD2B58"/>
    <w:rsid w:val="00D15672"/>
    <w:rsid w:val="00D25E01"/>
    <w:rsid w:val="00D35653"/>
    <w:rsid w:val="00D41DBB"/>
    <w:rsid w:val="00DA14CB"/>
    <w:rsid w:val="00DA5831"/>
    <w:rsid w:val="00DC3B16"/>
    <w:rsid w:val="00E33A52"/>
    <w:rsid w:val="00E80D80"/>
    <w:rsid w:val="00EB6F93"/>
    <w:rsid w:val="00F0530A"/>
    <w:rsid w:val="00F153AB"/>
    <w:rsid w:val="00FA63A3"/>
    <w:rsid w:val="00FC5A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5F603-B5C9-4512-B0F0-7C11938A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A86"/>
    <w:rPr>
      <w:rFonts w:ascii="Tahoma" w:hAnsi="Tahoma" w:cs="Tahoma"/>
      <w:sz w:val="16"/>
      <w:szCs w:val="16"/>
    </w:rPr>
  </w:style>
  <w:style w:type="paragraph" w:customStyle="1" w:styleId="Text2">
    <w:name w:val="Text 2"/>
    <w:basedOn w:val="Normal"/>
    <w:rsid w:val="004E1A86"/>
    <w:pPr>
      <w:tabs>
        <w:tab w:val="left" w:pos="2161"/>
      </w:tabs>
      <w:spacing w:after="240" w:line="240" w:lineRule="auto"/>
      <w:ind w:left="1077"/>
      <w:jc w:val="both"/>
    </w:pPr>
    <w:rPr>
      <w:rFonts w:ascii="Times New Roman" w:eastAsia="Times New Roman" w:hAnsi="Times New Roman" w:cs="Times New Roman"/>
      <w:snapToGrid w:val="0"/>
      <w:sz w:val="24"/>
      <w:szCs w:val="24"/>
      <w:lang w:eastAsia="en-GB"/>
    </w:rPr>
  </w:style>
  <w:style w:type="character" w:styleId="CommentReference">
    <w:name w:val="annotation reference"/>
    <w:basedOn w:val="DefaultParagraphFont"/>
    <w:uiPriority w:val="99"/>
    <w:semiHidden/>
    <w:unhideWhenUsed/>
    <w:rsid w:val="00AF2A98"/>
    <w:rPr>
      <w:sz w:val="16"/>
      <w:szCs w:val="16"/>
    </w:rPr>
  </w:style>
  <w:style w:type="paragraph" w:styleId="CommentText">
    <w:name w:val="annotation text"/>
    <w:basedOn w:val="Normal"/>
    <w:link w:val="CommentTextChar"/>
    <w:uiPriority w:val="99"/>
    <w:semiHidden/>
    <w:unhideWhenUsed/>
    <w:rsid w:val="00AF2A98"/>
    <w:pPr>
      <w:spacing w:line="240" w:lineRule="auto"/>
    </w:pPr>
    <w:rPr>
      <w:sz w:val="20"/>
      <w:szCs w:val="20"/>
    </w:rPr>
  </w:style>
  <w:style w:type="character" w:customStyle="1" w:styleId="CommentTextChar">
    <w:name w:val="Comment Text Char"/>
    <w:basedOn w:val="DefaultParagraphFont"/>
    <w:link w:val="CommentText"/>
    <w:uiPriority w:val="99"/>
    <w:semiHidden/>
    <w:rsid w:val="00AF2A98"/>
    <w:rPr>
      <w:sz w:val="20"/>
      <w:szCs w:val="20"/>
    </w:rPr>
  </w:style>
  <w:style w:type="paragraph" w:styleId="CommentSubject">
    <w:name w:val="annotation subject"/>
    <w:basedOn w:val="CommentText"/>
    <w:next w:val="CommentText"/>
    <w:link w:val="CommentSubjectChar"/>
    <w:uiPriority w:val="99"/>
    <w:semiHidden/>
    <w:unhideWhenUsed/>
    <w:rsid w:val="00AF2A98"/>
    <w:rPr>
      <w:b/>
      <w:bCs/>
    </w:rPr>
  </w:style>
  <w:style w:type="character" w:customStyle="1" w:styleId="CommentSubjectChar">
    <w:name w:val="Comment Subject Char"/>
    <w:basedOn w:val="CommentTextChar"/>
    <w:link w:val="CommentSubject"/>
    <w:uiPriority w:val="99"/>
    <w:semiHidden/>
    <w:rsid w:val="00AF2A98"/>
    <w:rPr>
      <w:b/>
      <w:bCs/>
      <w:sz w:val="20"/>
      <w:szCs w:val="20"/>
    </w:rPr>
  </w:style>
  <w:style w:type="paragraph" w:styleId="Header">
    <w:name w:val="header"/>
    <w:basedOn w:val="Normal"/>
    <w:link w:val="HeaderChar"/>
    <w:uiPriority w:val="99"/>
    <w:unhideWhenUsed/>
    <w:rsid w:val="00CA3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E2F"/>
  </w:style>
  <w:style w:type="paragraph" w:styleId="Footer">
    <w:name w:val="footer"/>
    <w:basedOn w:val="Normal"/>
    <w:link w:val="FooterChar"/>
    <w:uiPriority w:val="99"/>
    <w:unhideWhenUsed/>
    <w:rsid w:val="00CA3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E2F"/>
  </w:style>
  <w:style w:type="character" w:styleId="Hyperlink">
    <w:name w:val="Hyperlink"/>
    <w:basedOn w:val="DefaultParagraphFont"/>
    <w:uiPriority w:val="99"/>
    <w:unhideWhenUsed/>
    <w:rsid w:val="006514A6"/>
    <w:rPr>
      <w:color w:val="0000FF" w:themeColor="hyperlink"/>
      <w:u w:val="single"/>
    </w:rPr>
  </w:style>
  <w:style w:type="paragraph" w:styleId="ListParagraph">
    <w:name w:val="List Paragraph"/>
    <w:basedOn w:val="Normal"/>
    <w:uiPriority w:val="34"/>
    <w:qFormat/>
    <w:rsid w:val="0065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Lidija\AppData\Local\Temp\moz_mapi\civinet-slohr.eu" TargetMode="External"/><Relationship Id="rId4" Type="http://schemas.openxmlformats.org/officeDocument/2006/relationships/webSettings" Target="webSettings.xml"/><Relationship Id="rId9" Type="http://schemas.openxmlformats.org/officeDocument/2006/relationships/hyperlink" Target="file:///C:\Users\Lidija\AppData\Local\Temp\moz_mapi\civita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Odraz</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Pavić-Rogošić</dc:creator>
  <cp:lastModifiedBy>Lidija Pavić Rogošić</cp:lastModifiedBy>
  <cp:revision>3</cp:revision>
  <dcterms:created xsi:type="dcterms:W3CDTF">2019-02-12T22:18:00Z</dcterms:created>
  <dcterms:modified xsi:type="dcterms:W3CDTF">2019-02-12T22:22:00Z</dcterms:modified>
</cp:coreProperties>
</file>