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4D" w:rsidRDefault="000B4CFC">
      <w:hyperlink r:id="rId4" w:history="1">
        <w:r w:rsidRPr="0049605C">
          <w:rPr>
            <w:rStyle w:val="Lienhypertexte"/>
          </w:rPr>
          <w:t>http://www.tv2nord.dk/artikel/232801:Regionale-nyheder--Innovative-transportloesninger-skal-testes-i-Aalborg</w:t>
        </w:r>
      </w:hyperlink>
    </w:p>
    <w:p w:rsidR="000B4CFC" w:rsidRDefault="000B4CFC">
      <w:r>
        <w:rPr>
          <w:noProof/>
        </w:rPr>
        <w:drawing>
          <wp:inline distT="0" distB="0" distL="0" distR="0">
            <wp:extent cx="6012916" cy="5676900"/>
            <wp:effectExtent l="19050" t="0" r="688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09" r="10845" b="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66" cy="56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FC" w:rsidRDefault="000B4CFC">
      <w:r>
        <w:rPr>
          <w:noProof/>
        </w:rPr>
        <w:lastRenderedPageBreak/>
        <w:drawing>
          <wp:inline distT="0" distB="0" distL="0" distR="0">
            <wp:extent cx="6381750" cy="457004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28" t="5578" r="10526" b="2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55" cy="457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CFC" w:rsidSect="0014674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4CFC"/>
    <w:rsid w:val="000B4CFC"/>
    <w:rsid w:val="00146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CF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4C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tv2nord.dk/artikel/232801:Regionale-nyheder--Innovative-transportloesninger-skal-testes-i-Aalb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</Words>
  <Characters>203</Characters>
  <Application>Microsoft Office Word</Application>
  <DocSecurity>0</DocSecurity>
  <Lines>1</Lines>
  <Paragraphs>1</Paragraphs>
  <ScaleCrop>false</ScaleCrop>
  <Company> 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2012-11-26T12:00:00Z</dcterms:created>
  <dcterms:modified xsi:type="dcterms:W3CDTF">2012-11-26T12:03:00Z</dcterms:modified>
</cp:coreProperties>
</file>